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027" w:rsidRPr="00356BDB" w:rsidRDefault="00CC09E0" w:rsidP="00CC09E0">
      <w:pPr>
        <w:pStyle w:val="NoSpacing"/>
        <w:rPr>
          <w:rFonts w:cstheme="minorHAnsi"/>
          <w:b/>
          <w:sz w:val="24"/>
          <w:szCs w:val="24"/>
        </w:rPr>
      </w:pPr>
      <w:r w:rsidRPr="00356BDB">
        <w:rPr>
          <w:rFonts w:cstheme="minorHAnsi"/>
          <w:b/>
          <w:sz w:val="24"/>
          <w:szCs w:val="24"/>
        </w:rPr>
        <w:t>Unit 1</w:t>
      </w:r>
      <w:r w:rsidR="004F2F5B">
        <w:rPr>
          <w:rFonts w:cstheme="minorHAnsi"/>
          <w:b/>
          <w:sz w:val="24"/>
          <w:szCs w:val="24"/>
        </w:rPr>
        <w:t>:</w:t>
      </w:r>
      <w:r w:rsidR="0016467A">
        <w:rPr>
          <w:rFonts w:cstheme="minorHAnsi"/>
          <w:b/>
          <w:sz w:val="24"/>
          <w:szCs w:val="24"/>
        </w:rPr>
        <w:t xml:space="preserve">    </w:t>
      </w:r>
      <w:r w:rsidRPr="00356BDB">
        <w:rPr>
          <w:rFonts w:cstheme="minorHAnsi"/>
          <w:b/>
          <w:sz w:val="24"/>
          <w:szCs w:val="24"/>
        </w:rPr>
        <w:t>The Challenge of Change</w:t>
      </w:r>
      <w:r w:rsidR="00BA2B05">
        <w:rPr>
          <w:rFonts w:cstheme="minorHAnsi"/>
          <w:b/>
          <w:sz w:val="24"/>
          <w:szCs w:val="24"/>
        </w:rPr>
        <w:t xml:space="preserve"> and Price of Progress</w:t>
      </w:r>
    </w:p>
    <w:p w:rsidR="00CC09E0" w:rsidRPr="00356BDB" w:rsidRDefault="00CC09E0" w:rsidP="00CC09E0">
      <w:pPr>
        <w:pStyle w:val="NoSpacing"/>
        <w:rPr>
          <w:rFonts w:cstheme="minorHAnsi"/>
          <w:b/>
          <w:sz w:val="24"/>
          <w:szCs w:val="24"/>
        </w:rPr>
      </w:pPr>
      <w:r w:rsidRPr="00356BDB">
        <w:rPr>
          <w:rFonts w:cstheme="minorHAnsi"/>
          <w:b/>
          <w:sz w:val="24"/>
          <w:szCs w:val="24"/>
        </w:rPr>
        <w:t>Focus:  Fiction</w:t>
      </w:r>
      <w:r w:rsidR="00D82040">
        <w:rPr>
          <w:rFonts w:cstheme="minorHAnsi"/>
          <w:b/>
          <w:sz w:val="24"/>
          <w:szCs w:val="24"/>
        </w:rPr>
        <w:t xml:space="preserve"> and plot</w:t>
      </w:r>
    </w:p>
    <w:p w:rsidR="00285027" w:rsidRPr="00356BDB" w:rsidRDefault="00285027" w:rsidP="00CC09E0">
      <w:pPr>
        <w:pStyle w:val="NoSpacing"/>
        <w:rPr>
          <w:rFonts w:cstheme="minorHAnsi"/>
          <w:sz w:val="24"/>
          <w:szCs w:val="24"/>
        </w:rPr>
      </w:pPr>
      <w:r w:rsidRPr="00356BDB">
        <w:rPr>
          <w:rFonts w:cstheme="minorHAnsi"/>
          <w:i/>
          <w:sz w:val="24"/>
          <w:szCs w:val="24"/>
        </w:rPr>
        <w:t>A Sound of Thunder</w:t>
      </w:r>
      <w:r w:rsidRPr="00356BDB">
        <w:rPr>
          <w:rFonts w:cstheme="minorHAnsi"/>
          <w:sz w:val="24"/>
          <w:szCs w:val="24"/>
        </w:rPr>
        <w:t xml:space="preserve">—Ray Bradbury (short story, </w:t>
      </w:r>
      <w:proofErr w:type="spellStart"/>
      <w:r w:rsidRPr="00356BDB">
        <w:rPr>
          <w:rFonts w:cstheme="minorHAnsi"/>
          <w:sz w:val="24"/>
          <w:szCs w:val="24"/>
        </w:rPr>
        <w:t>soph</w:t>
      </w:r>
      <w:proofErr w:type="spellEnd"/>
      <w:r w:rsidRPr="00356BDB">
        <w:rPr>
          <w:rFonts w:cstheme="minorHAnsi"/>
          <w:sz w:val="24"/>
          <w:szCs w:val="24"/>
        </w:rPr>
        <w:t xml:space="preserve"> text)</w:t>
      </w:r>
    </w:p>
    <w:p w:rsidR="00285027" w:rsidRDefault="00285027" w:rsidP="00CC09E0">
      <w:pPr>
        <w:pStyle w:val="NoSpacing"/>
        <w:rPr>
          <w:rFonts w:cstheme="minorHAnsi"/>
          <w:sz w:val="24"/>
          <w:szCs w:val="24"/>
        </w:rPr>
      </w:pPr>
      <w:r w:rsidRPr="00356BDB">
        <w:rPr>
          <w:rFonts w:cstheme="minorHAnsi"/>
          <w:i/>
          <w:sz w:val="24"/>
          <w:szCs w:val="24"/>
        </w:rPr>
        <w:t>There Will Come Soft Rains</w:t>
      </w:r>
      <w:r w:rsidRPr="00356BDB">
        <w:rPr>
          <w:rFonts w:cstheme="minorHAnsi"/>
          <w:sz w:val="24"/>
          <w:szCs w:val="24"/>
        </w:rPr>
        <w:t xml:space="preserve">—Ray Bradbury (short story, </w:t>
      </w:r>
      <w:proofErr w:type="spellStart"/>
      <w:r w:rsidRPr="00356BDB">
        <w:rPr>
          <w:rFonts w:cstheme="minorHAnsi"/>
          <w:sz w:val="24"/>
          <w:szCs w:val="24"/>
        </w:rPr>
        <w:t>soph</w:t>
      </w:r>
      <w:proofErr w:type="spellEnd"/>
      <w:r w:rsidRPr="00356BDB">
        <w:rPr>
          <w:rFonts w:cstheme="minorHAnsi"/>
          <w:sz w:val="24"/>
          <w:szCs w:val="24"/>
        </w:rPr>
        <w:t xml:space="preserve"> text)</w:t>
      </w:r>
    </w:p>
    <w:p w:rsidR="00CC09E0" w:rsidRPr="00356BDB" w:rsidRDefault="00BA2B05" w:rsidP="00CC09E0">
      <w:pPr>
        <w:pStyle w:val="NoSpacing"/>
        <w:rPr>
          <w:rFonts w:cstheme="minorHAnsi"/>
          <w:sz w:val="24"/>
          <w:szCs w:val="24"/>
        </w:rPr>
      </w:pPr>
      <w:r w:rsidRPr="00BA2B05">
        <w:rPr>
          <w:rFonts w:cstheme="minorHAnsi"/>
          <w:i/>
          <w:sz w:val="24"/>
          <w:szCs w:val="24"/>
        </w:rPr>
        <w:t>The Pedestrian</w:t>
      </w:r>
      <w:r>
        <w:rPr>
          <w:rFonts w:cstheme="minorHAnsi"/>
          <w:sz w:val="24"/>
          <w:szCs w:val="24"/>
        </w:rPr>
        <w:t xml:space="preserve"> – Ray Bradbury (short story, </w:t>
      </w:r>
      <w:proofErr w:type="spellStart"/>
      <w:r>
        <w:rPr>
          <w:rFonts w:cstheme="minorHAnsi"/>
          <w:sz w:val="24"/>
          <w:szCs w:val="24"/>
        </w:rPr>
        <w:t>soph</w:t>
      </w:r>
      <w:proofErr w:type="spellEnd"/>
      <w:r>
        <w:rPr>
          <w:rFonts w:cstheme="minorHAnsi"/>
          <w:sz w:val="24"/>
          <w:szCs w:val="24"/>
        </w:rPr>
        <w:t xml:space="preserve"> text)</w:t>
      </w:r>
    </w:p>
    <w:p w:rsidR="00285027" w:rsidRPr="00356BDB" w:rsidRDefault="00285027" w:rsidP="00CC09E0">
      <w:pPr>
        <w:pStyle w:val="NoSpacing"/>
        <w:rPr>
          <w:rFonts w:cstheme="minorHAnsi"/>
          <w:b/>
          <w:sz w:val="24"/>
          <w:szCs w:val="24"/>
        </w:rPr>
      </w:pPr>
      <w:r w:rsidRPr="00356BDB">
        <w:rPr>
          <w:rFonts w:cstheme="minorHAnsi"/>
          <w:b/>
          <w:sz w:val="24"/>
          <w:szCs w:val="24"/>
        </w:rPr>
        <w:t>Focus:  Non-fiction</w:t>
      </w:r>
      <w:r w:rsidR="00BA2B05">
        <w:rPr>
          <w:rFonts w:cstheme="minorHAnsi"/>
          <w:b/>
          <w:sz w:val="24"/>
          <w:szCs w:val="24"/>
        </w:rPr>
        <w:t xml:space="preserve"> and modes of rhetoric</w:t>
      </w:r>
    </w:p>
    <w:p w:rsidR="00285027" w:rsidRPr="00356BDB" w:rsidRDefault="00285027" w:rsidP="00CC09E0">
      <w:pPr>
        <w:pStyle w:val="NoSpacing"/>
        <w:rPr>
          <w:rFonts w:cstheme="minorHAnsi"/>
          <w:sz w:val="24"/>
          <w:szCs w:val="24"/>
        </w:rPr>
      </w:pPr>
      <w:r w:rsidRPr="00356BDB">
        <w:rPr>
          <w:rFonts w:cstheme="minorHAnsi"/>
          <w:i/>
          <w:sz w:val="24"/>
          <w:szCs w:val="24"/>
        </w:rPr>
        <w:t>Montgomery Boycott</w:t>
      </w:r>
      <w:r w:rsidRPr="00356BDB">
        <w:rPr>
          <w:rFonts w:cstheme="minorHAnsi"/>
          <w:sz w:val="24"/>
          <w:szCs w:val="24"/>
        </w:rPr>
        <w:t xml:space="preserve">—Coretta Scott King (memoir, </w:t>
      </w:r>
      <w:proofErr w:type="spellStart"/>
      <w:r w:rsidRPr="00356BDB">
        <w:rPr>
          <w:rFonts w:cstheme="minorHAnsi"/>
          <w:sz w:val="24"/>
          <w:szCs w:val="24"/>
        </w:rPr>
        <w:t>soph</w:t>
      </w:r>
      <w:proofErr w:type="spellEnd"/>
      <w:r w:rsidRPr="00356BDB">
        <w:rPr>
          <w:rFonts w:cstheme="minorHAnsi"/>
          <w:sz w:val="24"/>
          <w:szCs w:val="24"/>
        </w:rPr>
        <w:t xml:space="preserve"> text)</w:t>
      </w:r>
    </w:p>
    <w:p w:rsidR="00285027" w:rsidRPr="00356BDB" w:rsidRDefault="00285027" w:rsidP="00CC09E0">
      <w:pPr>
        <w:pStyle w:val="NoSpacing"/>
        <w:rPr>
          <w:rFonts w:cstheme="minorHAnsi"/>
          <w:sz w:val="24"/>
          <w:szCs w:val="24"/>
        </w:rPr>
      </w:pPr>
      <w:r w:rsidRPr="00356BDB">
        <w:rPr>
          <w:rFonts w:cstheme="minorHAnsi"/>
          <w:i/>
          <w:sz w:val="24"/>
          <w:szCs w:val="24"/>
        </w:rPr>
        <w:t>Sit-Ins</w:t>
      </w:r>
      <w:r w:rsidRPr="00356BDB">
        <w:rPr>
          <w:rFonts w:cstheme="minorHAnsi"/>
          <w:sz w:val="24"/>
          <w:szCs w:val="24"/>
        </w:rPr>
        <w:t xml:space="preserve">—Margaret Walker (poetry, </w:t>
      </w:r>
      <w:proofErr w:type="spellStart"/>
      <w:r w:rsidRPr="00356BDB">
        <w:rPr>
          <w:rFonts w:cstheme="minorHAnsi"/>
          <w:sz w:val="24"/>
          <w:szCs w:val="24"/>
        </w:rPr>
        <w:t>soph</w:t>
      </w:r>
      <w:proofErr w:type="spellEnd"/>
      <w:r w:rsidRPr="00356BDB">
        <w:rPr>
          <w:rFonts w:cstheme="minorHAnsi"/>
          <w:sz w:val="24"/>
          <w:szCs w:val="24"/>
        </w:rPr>
        <w:t xml:space="preserve"> text)</w:t>
      </w:r>
    </w:p>
    <w:p w:rsidR="00285027" w:rsidRDefault="00285027" w:rsidP="00CC09E0">
      <w:pPr>
        <w:pStyle w:val="NoSpacing"/>
        <w:rPr>
          <w:rFonts w:cstheme="minorHAnsi"/>
          <w:sz w:val="24"/>
          <w:szCs w:val="24"/>
        </w:rPr>
      </w:pPr>
      <w:r w:rsidRPr="00356BDB">
        <w:rPr>
          <w:rFonts w:cstheme="minorHAnsi"/>
          <w:i/>
          <w:sz w:val="24"/>
          <w:szCs w:val="24"/>
        </w:rPr>
        <w:t>A Eulogy to Dr. Martin King, Jr</w:t>
      </w:r>
      <w:r w:rsidRPr="00356BDB">
        <w:rPr>
          <w:rFonts w:cstheme="minorHAnsi"/>
          <w:sz w:val="24"/>
          <w:szCs w:val="24"/>
        </w:rPr>
        <w:t xml:space="preserve">.—Robert F. Kennedy (primary source, </w:t>
      </w:r>
      <w:proofErr w:type="spellStart"/>
      <w:r w:rsidRPr="00356BDB">
        <w:rPr>
          <w:rFonts w:cstheme="minorHAnsi"/>
          <w:sz w:val="24"/>
          <w:szCs w:val="24"/>
        </w:rPr>
        <w:t>soph</w:t>
      </w:r>
      <w:proofErr w:type="spellEnd"/>
      <w:r w:rsidRPr="00356BDB">
        <w:rPr>
          <w:rFonts w:cstheme="minorHAnsi"/>
          <w:sz w:val="24"/>
          <w:szCs w:val="24"/>
        </w:rPr>
        <w:t xml:space="preserve"> text)</w:t>
      </w:r>
    </w:p>
    <w:p w:rsidR="00BA2B05" w:rsidRPr="00BA2B05" w:rsidRDefault="00BA2B05" w:rsidP="00CC09E0">
      <w:pPr>
        <w:pStyle w:val="NoSpacing"/>
        <w:rPr>
          <w:rFonts w:cstheme="minorHAnsi"/>
          <w:b/>
          <w:sz w:val="24"/>
          <w:szCs w:val="24"/>
        </w:rPr>
      </w:pPr>
      <w:r>
        <w:rPr>
          <w:rFonts w:cstheme="minorHAnsi"/>
          <w:b/>
          <w:sz w:val="24"/>
          <w:szCs w:val="24"/>
        </w:rPr>
        <w:t>Focus: Play</w:t>
      </w:r>
    </w:p>
    <w:p w:rsidR="00BA2B05" w:rsidRPr="00356BDB" w:rsidRDefault="00BA2B05" w:rsidP="00BA2B05">
      <w:pPr>
        <w:pStyle w:val="NoSpacing"/>
        <w:rPr>
          <w:rFonts w:cstheme="minorHAnsi"/>
          <w:sz w:val="24"/>
          <w:szCs w:val="24"/>
        </w:rPr>
      </w:pPr>
      <w:r w:rsidRPr="00AE4B35">
        <w:rPr>
          <w:rFonts w:cstheme="minorHAnsi"/>
          <w:i/>
          <w:sz w:val="24"/>
          <w:szCs w:val="24"/>
        </w:rPr>
        <w:t>Dream Deferred</w:t>
      </w:r>
      <w:r>
        <w:rPr>
          <w:rFonts w:ascii="Arial" w:hAnsi="Arial" w:cs="Arial"/>
          <w:sz w:val="21"/>
          <w:szCs w:val="21"/>
        </w:rPr>
        <w:t xml:space="preserve"> -- </w:t>
      </w:r>
      <w:r w:rsidRPr="0053070F">
        <w:rPr>
          <w:rFonts w:cstheme="minorHAnsi"/>
          <w:sz w:val="24"/>
          <w:szCs w:val="24"/>
        </w:rPr>
        <w:t>Langston Hughes (poem, handout)</w:t>
      </w:r>
    </w:p>
    <w:p w:rsidR="00BA2B05" w:rsidRDefault="00BA2B05" w:rsidP="00BA2B05">
      <w:pPr>
        <w:pStyle w:val="NoSpacing"/>
        <w:rPr>
          <w:rFonts w:cstheme="minorHAnsi"/>
          <w:i/>
          <w:sz w:val="24"/>
          <w:szCs w:val="24"/>
        </w:rPr>
      </w:pPr>
      <w:r>
        <w:rPr>
          <w:rFonts w:cstheme="minorHAnsi"/>
          <w:i/>
          <w:sz w:val="24"/>
          <w:szCs w:val="24"/>
        </w:rPr>
        <w:t>Raisin in the Sun—</w:t>
      </w:r>
      <w:r w:rsidRPr="00444051">
        <w:rPr>
          <w:rFonts w:cstheme="minorHAnsi"/>
          <w:sz w:val="24"/>
          <w:szCs w:val="24"/>
        </w:rPr>
        <w:t>Lorraine Hansberry (play</w:t>
      </w:r>
      <w:r>
        <w:rPr>
          <w:rFonts w:cstheme="minorHAnsi"/>
          <w:i/>
          <w:sz w:val="24"/>
          <w:szCs w:val="24"/>
        </w:rPr>
        <w:t>)</w:t>
      </w:r>
    </w:p>
    <w:p w:rsidR="0065426A" w:rsidRPr="0065426A" w:rsidRDefault="0065426A" w:rsidP="0065426A">
      <w:pPr>
        <w:pStyle w:val="NoSpacing"/>
        <w:rPr>
          <w:rFonts w:cstheme="minorHAnsi"/>
          <w:b/>
          <w:sz w:val="24"/>
          <w:szCs w:val="24"/>
        </w:rPr>
      </w:pPr>
      <w:r w:rsidRPr="00444051">
        <w:rPr>
          <w:rFonts w:cstheme="minorHAnsi"/>
          <w:b/>
          <w:sz w:val="24"/>
          <w:szCs w:val="24"/>
        </w:rPr>
        <w:t>Writing piece:</w:t>
      </w:r>
      <w:r>
        <w:rPr>
          <w:rFonts w:cstheme="minorHAnsi"/>
          <w:b/>
          <w:i/>
          <w:sz w:val="24"/>
          <w:szCs w:val="24"/>
        </w:rPr>
        <w:t xml:space="preserve"> </w:t>
      </w:r>
      <w:r w:rsidR="00724F09">
        <w:rPr>
          <w:rFonts w:cstheme="minorHAnsi"/>
          <w:b/>
          <w:sz w:val="24"/>
          <w:szCs w:val="24"/>
        </w:rPr>
        <w:t>Persuasive Essay</w:t>
      </w:r>
    </w:p>
    <w:p w:rsidR="008B140A" w:rsidRDefault="00724F09" w:rsidP="00CC09E0">
      <w:pPr>
        <w:pStyle w:val="NoSpacing"/>
        <w:rPr>
          <w:rFonts w:cstheme="minorHAnsi"/>
          <w:b/>
          <w:sz w:val="24"/>
          <w:szCs w:val="24"/>
        </w:rPr>
      </w:pPr>
      <w:r w:rsidRPr="00D244DB">
        <w:rPr>
          <w:rFonts w:cstheme="minorHAnsi"/>
          <w:b/>
          <w:sz w:val="24"/>
          <w:szCs w:val="24"/>
        </w:rPr>
        <w:t xml:space="preserve">Writing piece:  </w:t>
      </w:r>
      <w:r w:rsidR="008B140A">
        <w:rPr>
          <w:rFonts w:cstheme="minorHAnsi"/>
          <w:b/>
          <w:sz w:val="24"/>
          <w:szCs w:val="24"/>
        </w:rPr>
        <w:t>AP Prompt</w:t>
      </w:r>
      <w:r>
        <w:rPr>
          <w:rFonts w:cstheme="minorHAnsi"/>
          <w:b/>
          <w:sz w:val="24"/>
          <w:szCs w:val="24"/>
        </w:rPr>
        <w:t>s</w:t>
      </w:r>
    </w:p>
    <w:p w:rsidR="00BA2B05" w:rsidRDefault="00BA2B05" w:rsidP="00CC09E0">
      <w:pPr>
        <w:pStyle w:val="NoSpacing"/>
        <w:rPr>
          <w:rFonts w:cstheme="minorHAnsi"/>
          <w:b/>
          <w:sz w:val="24"/>
          <w:szCs w:val="24"/>
        </w:rPr>
      </w:pPr>
    </w:p>
    <w:p w:rsidR="00BA2B05" w:rsidRPr="00356BDB" w:rsidRDefault="008B140A" w:rsidP="00BA2B05">
      <w:pPr>
        <w:pStyle w:val="NoSpacing"/>
        <w:rPr>
          <w:rFonts w:cstheme="minorHAnsi"/>
          <w:b/>
          <w:sz w:val="24"/>
          <w:szCs w:val="24"/>
        </w:rPr>
      </w:pPr>
      <w:r>
        <w:rPr>
          <w:rFonts w:cstheme="minorHAnsi"/>
          <w:b/>
          <w:sz w:val="24"/>
          <w:szCs w:val="24"/>
        </w:rPr>
        <w:t>Unit 2</w:t>
      </w:r>
      <w:r w:rsidR="00BA2B05" w:rsidRPr="00356BDB">
        <w:rPr>
          <w:rFonts w:cstheme="minorHAnsi"/>
          <w:b/>
          <w:sz w:val="24"/>
          <w:szCs w:val="24"/>
        </w:rPr>
        <w:t>:  Discovering the Truth</w:t>
      </w:r>
      <w:r w:rsidR="00BA2B05">
        <w:rPr>
          <w:rFonts w:cstheme="minorHAnsi"/>
          <w:b/>
          <w:sz w:val="24"/>
          <w:szCs w:val="24"/>
        </w:rPr>
        <w:t xml:space="preserve">  </w:t>
      </w:r>
    </w:p>
    <w:p w:rsidR="00BA2B05" w:rsidRPr="00356BDB" w:rsidRDefault="00BA2B05" w:rsidP="00BA2B05">
      <w:pPr>
        <w:pStyle w:val="NoSpacing"/>
        <w:rPr>
          <w:rFonts w:cstheme="minorHAnsi"/>
          <w:b/>
          <w:sz w:val="24"/>
          <w:szCs w:val="24"/>
        </w:rPr>
      </w:pPr>
      <w:r w:rsidRPr="00356BDB">
        <w:rPr>
          <w:rFonts w:cstheme="minorHAnsi"/>
          <w:b/>
          <w:sz w:val="24"/>
          <w:szCs w:val="24"/>
        </w:rPr>
        <w:t>Focus:  Symbolism and Figurative Language</w:t>
      </w:r>
    </w:p>
    <w:p w:rsidR="00BA2B05" w:rsidRPr="00356BDB" w:rsidRDefault="00BA2B05" w:rsidP="00BA2B05">
      <w:pPr>
        <w:pStyle w:val="NoSpacing"/>
        <w:rPr>
          <w:rFonts w:cstheme="minorHAnsi"/>
          <w:b/>
          <w:sz w:val="24"/>
          <w:szCs w:val="24"/>
        </w:rPr>
      </w:pPr>
      <w:r w:rsidRPr="00356BDB">
        <w:rPr>
          <w:rFonts w:cstheme="minorHAnsi"/>
          <w:b/>
          <w:sz w:val="24"/>
          <w:szCs w:val="24"/>
        </w:rPr>
        <w:t>John Steinbeck and</w:t>
      </w:r>
      <w:r>
        <w:rPr>
          <w:rFonts w:cstheme="minorHAnsi"/>
          <w:b/>
          <w:sz w:val="24"/>
          <w:szCs w:val="24"/>
        </w:rPr>
        <w:t xml:space="preserve"> Of Mice and Men</w:t>
      </w:r>
      <w:r w:rsidRPr="00356BDB">
        <w:rPr>
          <w:rFonts w:cstheme="minorHAnsi"/>
          <w:b/>
          <w:sz w:val="24"/>
          <w:szCs w:val="24"/>
        </w:rPr>
        <w:t xml:space="preserve"> intro/background:</w:t>
      </w:r>
    </w:p>
    <w:p w:rsidR="00BA2B05" w:rsidRPr="00356BDB" w:rsidRDefault="00BA2B05" w:rsidP="00BA2B05">
      <w:pPr>
        <w:pStyle w:val="NoSpacing"/>
        <w:rPr>
          <w:rFonts w:cstheme="minorHAnsi"/>
          <w:sz w:val="24"/>
          <w:szCs w:val="24"/>
        </w:rPr>
      </w:pPr>
      <w:r w:rsidRPr="00356BDB">
        <w:rPr>
          <w:rFonts w:cstheme="minorHAnsi"/>
          <w:sz w:val="24"/>
          <w:szCs w:val="24"/>
        </w:rPr>
        <w:t>The Author’s Style (</w:t>
      </w:r>
      <w:proofErr w:type="spellStart"/>
      <w:r w:rsidRPr="00356BDB">
        <w:rPr>
          <w:rFonts w:cstheme="minorHAnsi"/>
          <w:sz w:val="24"/>
          <w:szCs w:val="24"/>
        </w:rPr>
        <w:t>soph</w:t>
      </w:r>
      <w:proofErr w:type="spellEnd"/>
      <w:r w:rsidRPr="00356BDB">
        <w:rPr>
          <w:rFonts w:cstheme="minorHAnsi"/>
          <w:sz w:val="24"/>
          <w:szCs w:val="24"/>
        </w:rPr>
        <w:t xml:space="preserve"> text pg 946)</w:t>
      </w:r>
    </w:p>
    <w:p w:rsidR="00BA2B05" w:rsidRPr="00356BDB" w:rsidRDefault="00BA2B05" w:rsidP="00BA2B05">
      <w:pPr>
        <w:pStyle w:val="NoSpacing"/>
        <w:rPr>
          <w:rFonts w:cstheme="minorHAnsi"/>
          <w:sz w:val="24"/>
          <w:szCs w:val="24"/>
        </w:rPr>
      </w:pPr>
      <w:r w:rsidRPr="00356BDB">
        <w:rPr>
          <w:rFonts w:cstheme="minorHAnsi"/>
          <w:sz w:val="24"/>
          <w:szCs w:val="24"/>
        </w:rPr>
        <w:t xml:space="preserve">From </w:t>
      </w:r>
      <w:r w:rsidRPr="00356BDB">
        <w:rPr>
          <w:rFonts w:cstheme="minorHAnsi"/>
          <w:i/>
          <w:sz w:val="24"/>
          <w:szCs w:val="24"/>
        </w:rPr>
        <w:t>Novel Prize Acceptance Speech</w:t>
      </w:r>
      <w:r w:rsidRPr="00356BDB">
        <w:rPr>
          <w:rFonts w:cstheme="minorHAnsi"/>
          <w:sz w:val="24"/>
          <w:szCs w:val="24"/>
        </w:rPr>
        <w:t xml:space="preserve"> (</w:t>
      </w:r>
      <w:proofErr w:type="spellStart"/>
      <w:r w:rsidRPr="00356BDB">
        <w:rPr>
          <w:rFonts w:cstheme="minorHAnsi"/>
          <w:sz w:val="24"/>
          <w:szCs w:val="24"/>
        </w:rPr>
        <w:t>soph</w:t>
      </w:r>
      <w:proofErr w:type="spellEnd"/>
      <w:r w:rsidRPr="00356BDB">
        <w:rPr>
          <w:rFonts w:cstheme="minorHAnsi"/>
          <w:sz w:val="24"/>
          <w:szCs w:val="24"/>
        </w:rPr>
        <w:t xml:space="preserve"> text pg 941)</w:t>
      </w:r>
    </w:p>
    <w:p w:rsidR="00BA2B05" w:rsidRDefault="00BA2B05" w:rsidP="00BA2B05">
      <w:pPr>
        <w:pStyle w:val="NoSpacing"/>
        <w:rPr>
          <w:rFonts w:cstheme="minorHAnsi"/>
          <w:sz w:val="24"/>
          <w:szCs w:val="24"/>
        </w:rPr>
      </w:pPr>
      <w:proofErr w:type="spellStart"/>
      <w:r w:rsidRPr="00356BDB">
        <w:rPr>
          <w:rFonts w:cstheme="minorHAnsi"/>
          <w:sz w:val="24"/>
          <w:szCs w:val="24"/>
        </w:rPr>
        <w:t>Youtube</w:t>
      </w:r>
      <w:proofErr w:type="spellEnd"/>
      <w:r w:rsidRPr="00356BDB">
        <w:rPr>
          <w:rFonts w:cstheme="minorHAnsi"/>
          <w:sz w:val="24"/>
          <w:szCs w:val="24"/>
        </w:rPr>
        <w:t>:  An Introduction to John Steinbeck (2:20) and John Steinbeck and The Grapes of Wrath (1:40)</w:t>
      </w:r>
    </w:p>
    <w:p w:rsidR="00BA2B05" w:rsidRDefault="00BA2B05" w:rsidP="00BA2B05">
      <w:pPr>
        <w:pStyle w:val="NoSpacing"/>
        <w:rPr>
          <w:rFonts w:cstheme="minorHAnsi"/>
          <w:sz w:val="24"/>
          <w:szCs w:val="24"/>
        </w:rPr>
      </w:pPr>
      <w:r w:rsidRPr="00356BDB">
        <w:rPr>
          <w:rFonts w:cstheme="minorHAnsi"/>
          <w:i/>
          <w:sz w:val="24"/>
          <w:szCs w:val="24"/>
        </w:rPr>
        <w:t>Of Mice and Men</w:t>
      </w:r>
      <w:r w:rsidRPr="00356BDB">
        <w:rPr>
          <w:rFonts w:cstheme="minorHAnsi"/>
          <w:sz w:val="24"/>
          <w:szCs w:val="24"/>
        </w:rPr>
        <w:t>—Steinbeck (novella)</w:t>
      </w:r>
    </w:p>
    <w:p w:rsidR="00CF2570" w:rsidRPr="00356BDB" w:rsidRDefault="00CF2570" w:rsidP="00CF2570">
      <w:pPr>
        <w:pStyle w:val="NoSpacing"/>
        <w:rPr>
          <w:rFonts w:cstheme="minorHAnsi"/>
          <w:sz w:val="24"/>
          <w:szCs w:val="24"/>
        </w:rPr>
      </w:pPr>
      <w:r w:rsidRPr="004B6287">
        <w:rPr>
          <w:rFonts w:cstheme="minorHAnsi"/>
          <w:i/>
          <w:sz w:val="24"/>
          <w:szCs w:val="24"/>
        </w:rPr>
        <w:t>The Pearl</w:t>
      </w:r>
      <w:r>
        <w:rPr>
          <w:rFonts w:cstheme="minorHAnsi"/>
          <w:sz w:val="24"/>
          <w:szCs w:val="24"/>
        </w:rPr>
        <w:t xml:space="preserve"> – Steinbeck (novella)</w:t>
      </w:r>
    </w:p>
    <w:p w:rsidR="00BA2B05" w:rsidRDefault="00BA2B05" w:rsidP="00BA2B05">
      <w:pPr>
        <w:pStyle w:val="NoSpacing"/>
        <w:rPr>
          <w:rFonts w:cstheme="minorHAnsi"/>
          <w:b/>
          <w:sz w:val="24"/>
          <w:szCs w:val="24"/>
        </w:rPr>
      </w:pPr>
      <w:r w:rsidRPr="00D244DB">
        <w:rPr>
          <w:rFonts w:cstheme="minorHAnsi"/>
          <w:b/>
          <w:sz w:val="24"/>
          <w:szCs w:val="24"/>
        </w:rPr>
        <w:t>Writing piece:  AP prompt</w:t>
      </w:r>
      <w:r w:rsidR="00724F09">
        <w:rPr>
          <w:rFonts w:cstheme="minorHAnsi"/>
          <w:b/>
          <w:sz w:val="24"/>
          <w:szCs w:val="24"/>
        </w:rPr>
        <w:t>s</w:t>
      </w:r>
    </w:p>
    <w:p w:rsidR="00BA2B05" w:rsidRPr="00D244DB" w:rsidRDefault="00BA2B05" w:rsidP="00BA2B05">
      <w:pPr>
        <w:pStyle w:val="NoSpacing"/>
        <w:rPr>
          <w:rFonts w:cstheme="minorHAnsi"/>
          <w:b/>
          <w:sz w:val="24"/>
          <w:szCs w:val="24"/>
        </w:rPr>
      </w:pPr>
      <w:r>
        <w:rPr>
          <w:rFonts w:cstheme="minorHAnsi"/>
          <w:b/>
          <w:sz w:val="24"/>
          <w:szCs w:val="24"/>
        </w:rPr>
        <w:t>Writing piece:  Problem-solution</w:t>
      </w:r>
      <w:r w:rsidR="00724F09">
        <w:rPr>
          <w:rFonts w:cstheme="minorHAnsi"/>
          <w:b/>
          <w:sz w:val="24"/>
          <w:szCs w:val="24"/>
        </w:rPr>
        <w:t xml:space="preserve"> and/or cause--effect</w:t>
      </w:r>
    </w:p>
    <w:p w:rsidR="00BA2B05" w:rsidRPr="0065426A" w:rsidRDefault="00BA2B05" w:rsidP="00CC09E0">
      <w:pPr>
        <w:pStyle w:val="NoSpacing"/>
        <w:rPr>
          <w:rFonts w:cstheme="minorHAnsi"/>
          <w:b/>
          <w:sz w:val="24"/>
          <w:szCs w:val="24"/>
        </w:rPr>
      </w:pPr>
    </w:p>
    <w:p w:rsidR="00AA10AF" w:rsidRPr="00356BDB" w:rsidRDefault="008B140A" w:rsidP="00CC09E0">
      <w:pPr>
        <w:pStyle w:val="NoSpacing"/>
        <w:rPr>
          <w:rFonts w:cstheme="minorHAnsi"/>
          <w:b/>
          <w:sz w:val="24"/>
          <w:szCs w:val="24"/>
        </w:rPr>
      </w:pPr>
      <w:r>
        <w:rPr>
          <w:rFonts w:cstheme="minorHAnsi"/>
          <w:b/>
          <w:sz w:val="24"/>
          <w:szCs w:val="24"/>
        </w:rPr>
        <w:t>Unit 3: Poetry</w:t>
      </w:r>
      <w:r w:rsidR="00943601">
        <w:rPr>
          <w:rFonts w:cstheme="minorHAnsi"/>
          <w:b/>
          <w:sz w:val="24"/>
          <w:szCs w:val="24"/>
        </w:rPr>
        <w:t xml:space="preserve"> </w:t>
      </w:r>
    </w:p>
    <w:p w:rsidR="00AA10AF" w:rsidRPr="00356BDB" w:rsidRDefault="008B140A" w:rsidP="00CC09E0">
      <w:pPr>
        <w:pStyle w:val="NoSpacing"/>
        <w:rPr>
          <w:rFonts w:cstheme="minorHAnsi"/>
          <w:b/>
          <w:sz w:val="24"/>
          <w:szCs w:val="24"/>
        </w:rPr>
      </w:pPr>
      <w:r>
        <w:rPr>
          <w:rFonts w:cstheme="minorHAnsi"/>
          <w:b/>
          <w:sz w:val="24"/>
          <w:szCs w:val="24"/>
        </w:rPr>
        <w:t>Focus:  Connotation, D</w:t>
      </w:r>
      <w:r w:rsidR="0042254D">
        <w:rPr>
          <w:rFonts w:cstheme="minorHAnsi"/>
          <w:b/>
          <w:sz w:val="24"/>
          <w:szCs w:val="24"/>
        </w:rPr>
        <w:t>enotation, Imag</w:t>
      </w:r>
      <w:r w:rsidR="004F2F5B">
        <w:rPr>
          <w:rFonts w:cstheme="minorHAnsi"/>
          <w:b/>
          <w:sz w:val="24"/>
          <w:szCs w:val="24"/>
        </w:rPr>
        <w:t>ery,</w:t>
      </w:r>
      <w:r>
        <w:rPr>
          <w:rFonts w:cstheme="minorHAnsi"/>
          <w:b/>
          <w:sz w:val="24"/>
          <w:szCs w:val="24"/>
        </w:rPr>
        <w:t xml:space="preserve"> Figurative Language</w:t>
      </w:r>
      <w:r w:rsidR="004F2F5B">
        <w:rPr>
          <w:rFonts w:cstheme="minorHAnsi"/>
          <w:b/>
          <w:sz w:val="24"/>
          <w:szCs w:val="24"/>
        </w:rPr>
        <w:t>, Word Choice, Tone, Theme</w:t>
      </w:r>
    </w:p>
    <w:p w:rsidR="00AA10AF" w:rsidRPr="00356BDB" w:rsidRDefault="00AA10AF" w:rsidP="00CC09E0">
      <w:pPr>
        <w:pStyle w:val="NoSpacing"/>
        <w:rPr>
          <w:rFonts w:cstheme="minorHAnsi"/>
          <w:sz w:val="24"/>
          <w:szCs w:val="24"/>
        </w:rPr>
      </w:pPr>
      <w:r w:rsidRPr="00356BDB">
        <w:rPr>
          <w:rFonts w:cstheme="minorHAnsi"/>
          <w:i/>
          <w:sz w:val="24"/>
          <w:szCs w:val="24"/>
        </w:rPr>
        <w:t>Piano</w:t>
      </w:r>
      <w:r w:rsidR="0016467A">
        <w:rPr>
          <w:rFonts w:cstheme="minorHAnsi"/>
          <w:sz w:val="24"/>
          <w:szCs w:val="24"/>
        </w:rPr>
        <w:t>—D.H. Lawrence (</w:t>
      </w:r>
      <w:r w:rsidRPr="00356BDB">
        <w:rPr>
          <w:rFonts w:cstheme="minorHAnsi"/>
          <w:sz w:val="24"/>
          <w:szCs w:val="24"/>
        </w:rPr>
        <w:t xml:space="preserve"> </w:t>
      </w:r>
      <w:proofErr w:type="spellStart"/>
      <w:r w:rsidRPr="00356BDB">
        <w:rPr>
          <w:rFonts w:cstheme="minorHAnsi"/>
          <w:sz w:val="24"/>
          <w:szCs w:val="24"/>
        </w:rPr>
        <w:t>soph</w:t>
      </w:r>
      <w:proofErr w:type="spellEnd"/>
      <w:r w:rsidRPr="00356BDB">
        <w:rPr>
          <w:rFonts w:cstheme="minorHAnsi"/>
          <w:sz w:val="24"/>
          <w:szCs w:val="24"/>
        </w:rPr>
        <w:t xml:space="preserve"> text)</w:t>
      </w:r>
    </w:p>
    <w:p w:rsidR="00AA10AF" w:rsidRPr="00356BDB" w:rsidRDefault="00AA10AF" w:rsidP="00CC09E0">
      <w:pPr>
        <w:pStyle w:val="NoSpacing"/>
        <w:rPr>
          <w:rFonts w:cstheme="minorHAnsi"/>
          <w:sz w:val="24"/>
          <w:szCs w:val="24"/>
        </w:rPr>
      </w:pPr>
      <w:r w:rsidRPr="00356BDB">
        <w:rPr>
          <w:rFonts w:cstheme="minorHAnsi"/>
          <w:i/>
          <w:sz w:val="24"/>
          <w:szCs w:val="24"/>
        </w:rPr>
        <w:t>Those Winter Sundays</w:t>
      </w:r>
      <w:r w:rsidR="0016467A">
        <w:rPr>
          <w:rFonts w:cstheme="minorHAnsi"/>
          <w:sz w:val="24"/>
          <w:szCs w:val="24"/>
        </w:rPr>
        <w:t>—Robert Hayden (</w:t>
      </w:r>
      <w:r w:rsidRPr="00356BDB">
        <w:rPr>
          <w:rFonts w:cstheme="minorHAnsi"/>
          <w:sz w:val="24"/>
          <w:szCs w:val="24"/>
        </w:rPr>
        <w:t xml:space="preserve"> </w:t>
      </w:r>
      <w:proofErr w:type="spellStart"/>
      <w:r w:rsidRPr="00356BDB">
        <w:rPr>
          <w:rFonts w:cstheme="minorHAnsi"/>
          <w:sz w:val="24"/>
          <w:szCs w:val="24"/>
        </w:rPr>
        <w:t>soph</w:t>
      </w:r>
      <w:proofErr w:type="spellEnd"/>
      <w:r w:rsidRPr="00356BDB">
        <w:rPr>
          <w:rFonts w:cstheme="minorHAnsi"/>
          <w:sz w:val="24"/>
          <w:szCs w:val="24"/>
        </w:rPr>
        <w:t xml:space="preserve"> text)</w:t>
      </w:r>
    </w:p>
    <w:p w:rsidR="00AA10AF" w:rsidRPr="00356BDB" w:rsidRDefault="00AA10AF" w:rsidP="00CC09E0">
      <w:pPr>
        <w:pStyle w:val="NoSpacing"/>
        <w:rPr>
          <w:rFonts w:cstheme="minorHAnsi"/>
          <w:sz w:val="24"/>
          <w:szCs w:val="24"/>
        </w:rPr>
      </w:pPr>
      <w:r w:rsidRPr="00356BDB">
        <w:rPr>
          <w:rFonts w:cstheme="minorHAnsi"/>
          <w:i/>
          <w:sz w:val="24"/>
          <w:szCs w:val="24"/>
        </w:rPr>
        <w:t>Sonnet 18</w:t>
      </w:r>
      <w:r w:rsidR="0016467A">
        <w:rPr>
          <w:rFonts w:cstheme="minorHAnsi"/>
          <w:sz w:val="24"/>
          <w:szCs w:val="24"/>
        </w:rPr>
        <w:t>—Shakespeare (</w:t>
      </w:r>
      <w:r w:rsidRPr="00356BDB">
        <w:rPr>
          <w:rFonts w:cstheme="minorHAnsi"/>
          <w:sz w:val="24"/>
          <w:szCs w:val="24"/>
        </w:rPr>
        <w:t xml:space="preserve"> </w:t>
      </w:r>
      <w:proofErr w:type="spellStart"/>
      <w:r w:rsidRPr="00356BDB">
        <w:rPr>
          <w:rFonts w:cstheme="minorHAnsi"/>
          <w:sz w:val="24"/>
          <w:szCs w:val="24"/>
        </w:rPr>
        <w:t>soph</w:t>
      </w:r>
      <w:proofErr w:type="spellEnd"/>
      <w:r w:rsidRPr="00356BDB">
        <w:rPr>
          <w:rFonts w:cstheme="minorHAnsi"/>
          <w:sz w:val="24"/>
          <w:szCs w:val="24"/>
        </w:rPr>
        <w:t xml:space="preserve"> text)</w:t>
      </w:r>
    </w:p>
    <w:p w:rsidR="00AA10AF" w:rsidRPr="00356BDB" w:rsidRDefault="0016467A" w:rsidP="00CC09E0">
      <w:pPr>
        <w:pStyle w:val="NoSpacing"/>
        <w:rPr>
          <w:rFonts w:cstheme="minorHAnsi"/>
          <w:sz w:val="24"/>
          <w:szCs w:val="24"/>
        </w:rPr>
      </w:pPr>
      <w:r>
        <w:rPr>
          <w:rFonts w:cstheme="minorHAnsi"/>
          <w:i/>
          <w:sz w:val="24"/>
          <w:szCs w:val="24"/>
        </w:rPr>
        <w:t>The Magic of Poetry –Al Young</w:t>
      </w:r>
      <w:r>
        <w:rPr>
          <w:rFonts w:cstheme="minorHAnsi"/>
          <w:sz w:val="24"/>
          <w:szCs w:val="24"/>
        </w:rPr>
        <w:t>(</w:t>
      </w:r>
      <w:r w:rsidR="00462914" w:rsidRPr="00356BDB">
        <w:rPr>
          <w:rFonts w:cstheme="minorHAnsi"/>
          <w:sz w:val="24"/>
          <w:szCs w:val="24"/>
        </w:rPr>
        <w:t xml:space="preserve"> Participating in the Poem pg 44)</w:t>
      </w:r>
    </w:p>
    <w:p w:rsidR="00462914" w:rsidRPr="00356BDB" w:rsidRDefault="0016467A" w:rsidP="00CC09E0">
      <w:pPr>
        <w:pStyle w:val="NoSpacing"/>
        <w:rPr>
          <w:rFonts w:cstheme="minorHAnsi"/>
          <w:sz w:val="24"/>
          <w:szCs w:val="24"/>
        </w:rPr>
      </w:pPr>
      <w:r>
        <w:rPr>
          <w:rFonts w:cstheme="minorHAnsi"/>
          <w:i/>
          <w:sz w:val="24"/>
          <w:szCs w:val="24"/>
        </w:rPr>
        <w:t xml:space="preserve">A Dramatic Reading of a Poem –R. Bates </w:t>
      </w:r>
      <w:proofErr w:type="spellStart"/>
      <w:r>
        <w:rPr>
          <w:rFonts w:cstheme="minorHAnsi"/>
          <w:i/>
          <w:sz w:val="24"/>
          <w:szCs w:val="24"/>
        </w:rPr>
        <w:t>Kronmann</w:t>
      </w:r>
      <w:proofErr w:type="spellEnd"/>
      <w:r>
        <w:rPr>
          <w:rFonts w:cstheme="minorHAnsi"/>
          <w:sz w:val="24"/>
          <w:szCs w:val="24"/>
        </w:rPr>
        <w:t xml:space="preserve"> (</w:t>
      </w:r>
      <w:r w:rsidR="00462914" w:rsidRPr="00356BDB">
        <w:rPr>
          <w:rFonts w:cstheme="minorHAnsi"/>
          <w:sz w:val="24"/>
          <w:szCs w:val="24"/>
        </w:rPr>
        <w:t xml:space="preserve"> Participating in the Poem pg 45)</w:t>
      </w:r>
    </w:p>
    <w:p w:rsidR="00462914" w:rsidRPr="00356BDB" w:rsidRDefault="0016467A" w:rsidP="00CC09E0">
      <w:pPr>
        <w:pStyle w:val="NoSpacing"/>
        <w:rPr>
          <w:rFonts w:cstheme="minorHAnsi"/>
          <w:sz w:val="24"/>
          <w:szCs w:val="24"/>
        </w:rPr>
      </w:pPr>
      <w:r>
        <w:rPr>
          <w:rFonts w:cstheme="minorHAnsi"/>
          <w:i/>
          <w:sz w:val="24"/>
          <w:szCs w:val="24"/>
        </w:rPr>
        <w:t>Lord Randall -- Anonymous</w:t>
      </w:r>
      <w:r>
        <w:rPr>
          <w:rFonts w:cstheme="minorHAnsi"/>
          <w:sz w:val="24"/>
          <w:szCs w:val="24"/>
        </w:rPr>
        <w:t xml:space="preserve"> (</w:t>
      </w:r>
      <w:r w:rsidR="00462914" w:rsidRPr="00356BDB">
        <w:rPr>
          <w:rFonts w:cstheme="minorHAnsi"/>
          <w:sz w:val="24"/>
          <w:szCs w:val="24"/>
        </w:rPr>
        <w:t xml:space="preserve"> Participating in the Poem pg 45)</w:t>
      </w:r>
    </w:p>
    <w:p w:rsidR="004E01A4" w:rsidRPr="00356BDB" w:rsidRDefault="0016467A" w:rsidP="00CC09E0">
      <w:pPr>
        <w:pStyle w:val="NoSpacing"/>
        <w:rPr>
          <w:rFonts w:cstheme="minorHAnsi"/>
          <w:sz w:val="24"/>
          <w:szCs w:val="24"/>
        </w:rPr>
      </w:pPr>
      <w:r>
        <w:rPr>
          <w:rFonts w:cstheme="minorHAnsi"/>
          <w:i/>
          <w:sz w:val="24"/>
          <w:szCs w:val="24"/>
        </w:rPr>
        <w:t xml:space="preserve">Edward -- </w:t>
      </w:r>
      <w:r w:rsidR="00724F09">
        <w:rPr>
          <w:rFonts w:cstheme="minorHAnsi"/>
          <w:i/>
          <w:sz w:val="24"/>
          <w:szCs w:val="24"/>
        </w:rPr>
        <w:t>Anonymous</w:t>
      </w:r>
      <w:r w:rsidR="00724F09">
        <w:rPr>
          <w:rFonts w:cstheme="minorHAnsi"/>
          <w:sz w:val="24"/>
          <w:szCs w:val="24"/>
        </w:rPr>
        <w:t xml:space="preserve"> (</w:t>
      </w:r>
      <w:r w:rsidR="004E01A4" w:rsidRPr="00356BDB">
        <w:rPr>
          <w:rFonts w:cstheme="minorHAnsi"/>
          <w:sz w:val="24"/>
          <w:szCs w:val="24"/>
        </w:rPr>
        <w:t xml:space="preserve"> Participating in the Poem pg 46)</w:t>
      </w:r>
    </w:p>
    <w:p w:rsidR="004E01A4" w:rsidRPr="00356BDB" w:rsidRDefault="0016467A" w:rsidP="00CC09E0">
      <w:pPr>
        <w:pStyle w:val="NoSpacing"/>
        <w:rPr>
          <w:rFonts w:cstheme="minorHAnsi"/>
          <w:sz w:val="24"/>
          <w:szCs w:val="24"/>
        </w:rPr>
      </w:pPr>
      <w:r>
        <w:rPr>
          <w:rFonts w:cstheme="minorHAnsi"/>
          <w:i/>
          <w:sz w:val="24"/>
          <w:szCs w:val="24"/>
        </w:rPr>
        <w:t>Ballad of Birmingham</w:t>
      </w:r>
      <w:r>
        <w:rPr>
          <w:rFonts w:cstheme="minorHAnsi"/>
          <w:sz w:val="24"/>
          <w:szCs w:val="24"/>
        </w:rPr>
        <w:t xml:space="preserve"> – Dudley Randall(</w:t>
      </w:r>
      <w:r w:rsidR="004E01A4" w:rsidRPr="00356BDB">
        <w:rPr>
          <w:rFonts w:cstheme="minorHAnsi"/>
          <w:sz w:val="24"/>
          <w:szCs w:val="24"/>
        </w:rPr>
        <w:t xml:space="preserve"> Participating in the Poem pg 47)</w:t>
      </w:r>
    </w:p>
    <w:p w:rsidR="004E01A4" w:rsidRDefault="0042254D" w:rsidP="00CC09E0">
      <w:pPr>
        <w:pStyle w:val="NoSpacing"/>
        <w:rPr>
          <w:rFonts w:cstheme="minorHAnsi"/>
          <w:sz w:val="24"/>
          <w:szCs w:val="24"/>
        </w:rPr>
      </w:pPr>
      <w:r>
        <w:rPr>
          <w:rFonts w:cstheme="minorHAnsi"/>
          <w:i/>
          <w:sz w:val="24"/>
          <w:szCs w:val="24"/>
        </w:rPr>
        <w:t>Mother to Son – Langston Hughes</w:t>
      </w:r>
      <w:r>
        <w:rPr>
          <w:rFonts w:cstheme="minorHAnsi"/>
          <w:sz w:val="24"/>
          <w:szCs w:val="24"/>
        </w:rPr>
        <w:t xml:space="preserve"> (</w:t>
      </w:r>
      <w:r w:rsidR="004E01A4" w:rsidRPr="00356BDB">
        <w:rPr>
          <w:rFonts w:cstheme="minorHAnsi"/>
          <w:sz w:val="24"/>
          <w:szCs w:val="24"/>
        </w:rPr>
        <w:t xml:space="preserve"> Participating in the Poem pg 48)</w:t>
      </w:r>
    </w:p>
    <w:p w:rsidR="0016467A" w:rsidRPr="00356BDB" w:rsidRDefault="0042254D" w:rsidP="0016467A">
      <w:pPr>
        <w:pStyle w:val="NoSpacing"/>
        <w:rPr>
          <w:rFonts w:cstheme="minorHAnsi"/>
          <w:sz w:val="24"/>
          <w:szCs w:val="24"/>
        </w:rPr>
      </w:pPr>
      <w:r>
        <w:rPr>
          <w:rFonts w:cstheme="minorHAnsi"/>
          <w:i/>
          <w:sz w:val="24"/>
          <w:szCs w:val="24"/>
        </w:rPr>
        <w:t xml:space="preserve">A View of a Successful Man –Stephen Crane </w:t>
      </w:r>
      <w:r w:rsidR="0016467A" w:rsidRPr="00356BDB">
        <w:rPr>
          <w:rFonts w:cstheme="minorHAnsi"/>
          <w:i/>
          <w:sz w:val="24"/>
          <w:szCs w:val="24"/>
        </w:rPr>
        <w:t>Birches</w:t>
      </w:r>
      <w:r w:rsidR="0016467A" w:rsidRPr="00356BDB">
        <w:rPr>
          <w:rFonts w:cstheme="minorHAnsi"/>
          <w:sz w:val="24"/>
          <w:szCs w:val="24"/>
        </w:rPr>
        <w:t xml:space="preserve">—Robert Frost (poem, </w:t>
      </w:r>
      <w:proofErr w:type="spellStart"/>
      <w:r w:rsidR="0016467A" w:rsidRPr="00356BDB">
        <w:rPr>
          <w:rFonts w:cstheme="minorHAnsi"/>
          <w:sz w:val="24"/>
          <w:szCs w:val="24"/>
        </w:rPr>
        <w:t>soph</w:t>
      </w:r>
      <w:proofErr w:type="spellEnd"/>
      <w:r w:rsidR="0016467A" w:rsidRPr="00356BDB">
        <w:rPr>
          <w:rFonts w:cstheme="minorHAnsi"/>
          <w:sz w:val="24"/>
          <w:szCs w:val="24"/>
        </w:rPr>
        <w:t xml:space="preserve"> text)</w:t>
      </w:r>
    </w:p>
    <w:p w:rsidR="0016467A" w:rsidRDefault="0016467A" w:rsidP="0016467A">
      <w:pPr>
        <w:pStyle w:val="NoSpacing"/>
        <w:rPr>
          <w:rFonts w:cstheme="minorHAnsi"/>
          <w:sz w:val="24"/>
          <w:szCs w:val="24"/>
        </w:rPr>
      </w:pPr>
      <w:r w:rsidRPr="00356BDB">
        <w:rPr>
          <w:rFonts w:cstheme="minorHAnsi"/>
          <w:i/>
          <w:sz w:val="24"/>
          <w:szCs w:val="24"/>
        </w:rPr>
        <w:t>Tell all the Truth but tell it slant</w:t>
      </w:r>
      <w:r w:rsidRPr="00356BDB">
        <w:rPr>
          <w:rFonts w:cstheme="minorHAnsi"/>
          <w:sz w:val="24"/>
          <w:szCs w:val="24"/>
        </w:rPr>
        <w:t xml:space="preserve">—Emily Dickenson (poem, </w:t>
      </w:r>
      <w:proofErr w:type="spellStart"/>
      <w:r w:rsidRPr="00356BDB">
        <w:rPr>
          <w:rFonts w:cstheme="minorHAnsi"/>
          <w:sz w:val="24"/>
          <w:szCs w:val="24"/>
        </w:rPr>
        <w:t>soph</w:t>
      </w:r>
      <w:proofErr w:type="spellEnd"/>
      <w:r w:rsidRPr="00356BDB">
        <w:rPr>
          <w:rFonts w:cstheme="minorHAnsi"/>
          <w:sz w:val="24"/>
          <w:szCs w:val="24"/>
        </w:rPr>
        <w:t xml:space="preserve"> text)</w:t>
      </w:r>
    </w:p>
    <w:p w:rsidR="0016467A" w:rsidRDefault="0016467A" w:rsidP="0016467A">
      <w:pPr>
        <w:pStyle w:val="NoSpacing"/>
        <w:rPr>
          <w:rFonts w:cstheme="minorHAnsi"/>
          <w:sz w:val="24"/>
          <w:szCs w:val="24"/>
        </w:rPr>
      </w:pPr>
      <w:r w:rsidRPr="00356BDB">
        <w:rPr>
          <w:rFonts w:cstheme="minorHAnsi"/>
          <w:i/>
          <w:sz w:val="24"/>
          <w:szCs w:val="24"/>
        </w:rPr>
        <w:t>Do not weep, maiden, for war is kind</w:t>
      </w:r>
      <w:r w:rsidRPr="00356BDB">
        <w:rPr>
          <w:rFonts w:cstheme="minorHAnsi"/>
          <w:sz w:val="24"/>
          <w:szCs w:val="24"/>
        </w:rPr>
        <w:t xml:space="preserve">—Stephen Crane (poetry, </w:t>
      </w:r>
      <w:proofErr w:type="spellStart"/>
      <w:r w:rsidRPr="00356BDB">
        <w:rPr>
          <w:rFonts w:cstheme="minorHAnsi"/>
          <w:sz w:val="24"/>
          <w:szCs w:val="24"/>
        </w:rPr>
        <w:t>soph</w:t>
      </w:r>
      <w:proofErr w:type="spellEnd"/>
      <w:r w:rsidRPr="00356BDB">
        <w:rPr>
          <w:rFonts w:cstheme="minorHAnsi"/>
          <w:sz w:val="24"/>
          <w:szCs w:val="24"/>
        </w:rPr>
        <w:t xml:space="preserve"> text</w:t>
      </w:r>
    </w:p>
    <w:p w:rsidR="008B140A" w:rsidRDefault="0042254D" w:rsidP="00CC09E0">
      <w:pPr>
        <w:pStyle w:val="NoSpacing"/>
        <w:rPr>
          <w:rFonts w:cstheme="minorHAnsi"/>
          <w:i/>
          <w:sz w:val="24"/>
          <w:szCs w:val="24"/>
        </w:rPr>
      </w:pPr>
      <w:r w:rsidRPr="0042254D">
        <w:rPr>
          <w:rFonts w:cstheme="minorHAnsi"/>
          <w:i/>
          <w:sz w:val="24"/>
          <w:szCs w:val="24"/>
        </w:rPr>
        <w:t>Base Details</w:t>
      </w:r>
      <w:r>
        <w:rPr>
          <w:rFonts w:cstheme="minorHAnsi"/>
          <w:i/>
          <w:sz w:val="24"/>
          <w:szCs w:val="24"/>
        </w:rPr>
        <w:t xml:space="preserve"> – Siegfried Sassoon</w:t>
      </w:r>
    </w:p>
    <w:p w:rsidR="00444051" w:rsidRPr="008B140A" w:rsidRDefault="00444051" w:rsidP="00CC09E0">
      <w:pPr>
        <w:pStyle w:val="NoSpacing"/>
        <w:rPr>
          <w:rFonts w:cstheme="minorHAnsi"/>
          <w:i/>
          <w:sz w:val="24"/>
          <w:szCs w:val="24"/>
        </w:rPr>
      </w:pPr>
      <w:r>
        <w:rPr>
          <w:rFonts w:cstheme="minorHAnsi"/>
          <w:b/>
          <w:sz w:val="24"/>
          <w:szCs w:val="24"/>
        </w:rPr>
        <w:t>Writing piece:  AP style poetry analysis</w:t>
      </w:r>
    </w:p>
    <w:p w:rsidR="008B140A" w:rsidRDefault="008B140A" w:rsidP="00CC09E0">
      <w:pPr>
        <w:pStyle w:val="NoSpacing"/>
        <w:rPr>
          <w:rFonts w:cstheme="minorHAnsi"/>
          <w:b/>
          <w:sz w:val="24"/>
          <w:szCs w:val="24"/>
        </w:rPr>
      </w:pPr>
    </w:p>
    <w:p w:rsidR="008B140A" w:rsidRPr="00356BDB" w:rsidRDefault="008B140A" w:rsidP="008B140A">
      <w:pPr>
        <w:pStyle w:val="NoSpacing"/>
        <w:rPr>
          <w:rFonts w:cstheme="minorHAnsi"/>
          <w:b/>
          <w:sz w:val="24"/>
          <w:szCs w:val="24"/>
        </w:rPr>
      </w:pPr>
      <w:r>
        <w:rPr>
          <w:rFonts w:cstheme="minorHAnsi"/>
          <w:b/>
          <w:sz w:val="24"/>
          <w:szCs w:val="24"/>
        </w:rPr>
        <w:lastRenderedPageBreak/>
        <w:t>Unit 4</w:t>
      </w:r>
      <w:r w:rsidR="004F2F5B">
        <w:rPr>
          <w:rFonts w:cstheme="minorHAnsi"/>
          <w:b/>
          <w:sz w:val="24"/>
          <w:szCs w:val="24"/>
        </w:rPr>
        <w:t>:</w:t>
      </w:r>
      <w:r>
        <w:rPr>
          <w:rFonts w:cstheme="minorHAnsi"/>
          <w:b/>
          <w:sz w:val="24"/>
          <w:szCs w:val="24"/>
        </w:rPr>
        <w:t xml:space="preserve">  </w:t>
      </w:r>
      <w:r w:rsidRPr="00356BDB">
        <w:rPr>
          <w:rFonts w:cstheme="minorHAnsi"/>
          <w:b/>
          <w:sz w:val="24"/>
          <w:szCs w:val="24"/>
        </w:rPr>
        <w:t>Lessons of History</w:t>
      </w:r>
    </w:p>
    <w:p w:rsidR="008B140A" w:rsidRPr="00356BDB" w:rsidRDefault="008B140A" w:rsidP="008B140A">
      <w:pPr>
        <w:pStyle w:val="NoSpacing"/>
        <w:rPr>
          <w:rFonts w:cstheme="minorHAnsi"/>
          <w:b/>
          <w:sz w:val="24"/>
          <w:szCs w:val="24"/>
        </w:rPr>
      </w:pPr>
      <w:r w:rsidRPr="00356BDB">
        <w:rPr>
          <w:rFonts w:cstheme="minorHAnsi"/>
          <w:b/>
          <w:sz w:val="24"/>
          <w:szCs w:val="24"/>
        </w:rPr>
        <w:t>Focus: Irony</w:t>
      </w:r>
      <w:r>
        <w:rPr>
          <w:rFonts w:cstheme="minorHAnsi"/>
          <w:b/>
          <w:sz w:val="24"/>
          <w:szCs w:val="24"/>
        </w:rPr>
        <w:t xml:space="preserve"> and Dramatic Conventions</w:t>
      </w:r>
    </w:p>
    <w:p w:rsidR="008B140A" w:rsidRPr="00356BDB" w:rsidRDefault="008B140A" w:rsidP="008B140A">
      <w:pPr>
        <w:pStyle w:val="NoSpacing"/>
        <w:rPr>
          <w:rFonts w:cstheme="minorHAnsi"/>
          <w:b/>
          <w:sz w:val="24"/>
          <w:szCs w:val="24"/>
        </w:rPr>
      </w:pPr>
      <w:r w:rsidRPr="00356BDB">
        <w:rPr>
          <w:rFonts w:cstheme="minorHAnsi"/>
          <w:b/>
          <w:sz w:val="24"/>
          <w:szCs w:val="24"/>
        </w:rPr>
        <w:t>Background of Greek theater/tragedy:</w:t>
      </w:r>
    </w:p>
    <w:p w:rsidR="008B140A" w:rsidRPr="00356BDB" w:rsidRDefault="008B140A" w:rsidP="008B140A">
      <w:pPr>
        <w:pStyle w:val="NoSpacing"/>
        <w:rPr>
          <w:rFonts w:cstheme="minorHAnsi"/>
          <w:sz w:val="24"/>
          <w:szCs w:val="24"/>
        </w:rPr>
      </w:pPr>
      <w:proofErr w:type="spellStart"/>
      <w:r w:rsidRPr="00356BDB">
        <w:rPr>
          <w:rFonts w:cstheme="minorHAnsi"/>
          <w:sz w:val="24"/>
          <w:szCs w:val="24"/>
        </w:rPr>
        <w:t>Youtube</w:t>
      </w:r>
      <w:proofErr w:type="spellEnd"/>
      <w:r w:rsidRPr="00356BDB">
        <w:rPr>
          <w:rFonts w:cstheme="minorHAnsi"/>
          <w:sz w:val="24"/>
          <w:szCs w:val="24"/>
        </w:rPr>
        <w:t xml:space="preserve">:  History of Theatre 1:  From Ritual to Theatre; </w:t>
      </w:r>
      <w:r w:rsidRPr="00356BDB">
        <w:rPr>
          <w:rFonts w:cstheme="minorHAnsi"/>
          <w:bCs/>
          <w:color w:val="333333"/>
          <w:spacing w:val="-8"/>
          <w:kern w:val="36"/>
          <w:sz w:val="24"/>
          <w:szCs w:val="24"/>
        </w:rPr>
        <w:t xml:space="preserve">History of Theatre 2 - Development of Classical Greek Tragedy; </w:t>
      </w:r>
      <w:r w:rsidRPr="00356BDB">
        <w:rPr>
          <w:rFonts w:cstheme="minorHAnsi"/>
          <w:bCs/>
          <w:color w:val="333333"/>
          <w:kern w:val="36"/>
          <w:sz w:val="24"/>
          <w:szCs w:val="24"/>
        </w:rPr>
        <w:t>Ancient Greek Theatre.flv (Ancient Greek Drama  &amp; Theatre)</w:t>
      </w:r>
    </w:p>
    <w:p w:rsidR="008B140A" w:rsidRDefault="008B140A" w:rsidP="008B140A">
      <w:pPr>
        <w:pStyle w:val="NoSpacing"/>
        <w:rPr>
          <w:rFonts w:cstheme="minorHAnsi"/>
          <w:sz w:val="24"/>
          <w:szCs w:val="24"/>
        </w:rPr>
      </w:pPr>
      <w:proofErr w:type="spellStart"/>
      <w:r w:rsidRPr="00356BDB">
        <w:rPr>
          <w:rFonts w:cstheme="minorHAnsi"/>
          <w:i/>
          <w:sz w:val="24"/>
          <w:szCs w:val="24"/>
        </w:rPr>
        <w:t>Antigone</w:t>
      </w:r>
      <w:proofErr w:type="spellEnd"/>
      <w:r w:rsidRPr="00356BDB">
        <w:rPr>
          <w:rFonts w:cstheme="minorHAnsi"/>
          <w:sz w:val="24"/>
          <w:szCs w:val="24"/>
        </w:rPr>
        <w:t xml:space="preserve">—Sophocles (play, </w:t>
      </w:r>
      <w:proofErr w:type="spellStart"/>
      <w:r w:rsidRPr="00356BDB">
        <w:rPr>
          <w:rFonts w:cstheme="minorHAnsi"/>
          <w:sz w:val="24"/>
          <w:szCs w:val="24"/>
        </w:rPr>
        <w:t>soph</w:t>
      </w:r>
      <w:proofErr w:type="spellEnd"/>
      <w:r w:rsidRPr="00356BDB">
        <w:rPr>
          <w:rFonts w:cstheme="minorHAnsi"/>
          <w:sz w:val="24"/>
          <w:szCs w:val="24"/>
        </w:rPr>
        <w:t xml:space="preserve"> text)</w:t>
      </w:r>
    </w:p>
    <w:p w:rsidR="00724F09" w:rsidRDefault="00724F09" w:rsidP="008B140A">
      <w:pPr>
        <w:pStyle w:val="NoSpacing"/>
        <w:rPr>
          <w:rFonts w:cstheme="minorHAnsi"/>
          <w:sz w:val="24"/>
          <w:szCs w:val="24"/>
        </w:rPr>
      </w:pPr>
      <w:r w:rsidRPr="00D244DB">
        <w:rPr>
          <w:rFonts w:cstheme="minorHAnsi"/>
          <w:b/>
          <w:sz w:val="24"/>
          <w:szCs w:val="24"/>
        </w:rPr>
        <w:t xml:space="preserve">Writing piece:  </w:t>
      </w:r>
      <w:r>
        <w:rPr>
          <w:rFonts w:cstheme="minorHAnsi"/>
          <w:b/>
          <w:sz w:val="24"/>
          <w:szCs w:val="24"/>
        </w:rPr>
        <w:t>Autobiographical Incident</w:t>
      </w:r>
    </w:p>
    <w:p w:rsidR="008B140A" w:rsidRPr="00D244DB" w:rsidRDefault="008B140A" w:rsidP="008B140A">
      <w:pPr>
        <w:pStyle w:val="NoSpacing"/>
        <w:rPr>
          <w:rFonts w:cstheme="minorHAnsi"/>
          <w:b/>
          <w:sz w:val="24"/>
          <w:szCs w:val="24"/>
        </w:rPr>
      </w:pPr>
      <w:r w:rsidRPr="00D244DB">
        <w:rPr>
          <w:rFonts w:cstheme="minorHAnsi"/>
          <w:b/>
          <w:sz w:val="24"/>
          <w:szCs w:val="24"/>
        </w:rPr>
        <w:t xml:space="preserve">Writing piece:  </w:t>
      </w:r>
      <w:r>
        <w:rPr>
          <w:rFonts w:cstheme="minorHAnsi"/>
          <w:b/>
          <w:sz w:val="24"/>
          <w:szCs w:val="24"/>
        </w:rPr>
        <w:t>AP Prompts</w:t>
      </w:r>
    </w:p>
    <w:p w:rsidR="00E40D25" w:rsidRPr="00356BDB" w:rsidRDefault="00E40D25" w:rsidP="00CC09E0">
      <w:pPr>
        <w:pStyle w:val="NoSpacing"/>
        <w:rPr>
          <w:rFonts w:cstheme="minorHAnsi"/>
          <w:sz w:val="24"/>
          <w:szCs w:val="24"/>
        </w:rPr>
      </w:pPr>
    </w:p>
    <w:p w:rsidR="004F2F5B" w:rsidRDefault="00C60701" w:rsidP="00CC09E0">
      <w:pPr>
        <w:pStyle w:val="NoSpacing"/>
        <w:rPr>
          <w:rFonts w:cstheme="minorHAnsi"/>
          <w:b/>
          <w:sz w:val="24"/>
          <w:szCs w:val="24"/>
        </w:rPr>
      </w:pPr>
      <w:r>
        <w:rPr>
          <w:rFonts w:cstheme="minorHAnsi"/>
          <w:b/>
          <w:sz w:val="24"/>
          <w:szCs w:val="24"/>
        </w:rPr>
        <w:t>Unit 5</w:t>
      </w:r>
      <w:r w:rsidR="004F2F5B">
        <w:rPr>
          <w:rFonts w:cstheme="minorHAnsi"/>
          <w:b/>
          <w:sz w:val="24"/>
          <w:szCs w:val="24"/>
        </w:rPr>
        <w:t xml:space="preserve">: </w:t>
      </w:r>
      <w:r w:rsidR="00143ADF" w:rsidRPr="00143ADF">
        <w:rPr>
          <w:rFonts w:cstheme="minorHAnsi"/>
          <w:b/>
          <w:sz w:val="24"/>
          <w:szCs w:val="24"/>
        </w:rPr>
        <w:t xml:space="preserve"> </w:t>
      </w:r>
      <w:r w:rsidR="00143ADF" w:rsidRPr="00356BDB">
        <w:rPr>
          <w:rFonts w:cstheme="minorHAnsi"/>
          <w:b/>
          <w:sz w:val="24"/>
          <w:szCs w:val="24"/>
        </w:rPr>
        <w:t>Shakespearean Drama</w:t>
      </w:r>
    </w:p>
    <w:p w:rsidR="003C7833" w:rsidRPr="00356BDB" w:rsidRDefault="003C7833" w:rsidP="00CC09E0">
      <w:pPr>
        <w:pStyle w:val="NoSpacing"/>
        <w:rPr>
          <w:rFonts w:cstheme="minorHAnsi"/>
          <w:b/>
          <w:sz w:val="24"/>
          <w:szCs w:val="24"/>
        </w:rPr>
      </w:pPr>
      <w:r w:rsidRPr="00356BDB">
        <w:rPr>
          <w:rFonts w:cstheme="minorHAnsi"/>
          <w:b/>
          <w:sz w:val="24"/>
          <w:szCs w:val="24"/>
        </w:rPr>
        <w:t xml:space="preserve">Focus: </w:t>
      </w:r>
      <w:r w:rsidR="00CF2570">
        <w:rPr>
          <w:rFonts w:cstheme="minorHAnsi"/>
          <w:b/>
          <w:sz w:val="24"/>
          <w:szCs w:val="24"/>
        </w:rPr>
        <w:t xml:space="preserve">Conventions </w:t>
      </w:r>
      <w:r w:rsidR="00C60701">
        <w:rPr>
          <w:rFonts w:cstheme="minorHAnsi"/>
          <w:b/>
          <w:sz w:val="24"/>
          <w:szCs w:val="24"/>
        </w:rPr>
        <w:t>of Tragedy</w:t>
      </w:r>
      <w:r w:rsidR="00143ADF">
        <w:rPr>
          <w:rFonts w:cstheme="minorHAnsi"/>
          <w:b/>
          <w:sz w:val="24"/>
          <w:szCs w:val="24"/>
        </w:rPr>
        <w:t xml:space="preserve"> </w:t>
      </w:r>
    </w:p>
    <w:p w:rsidR="0065426A" w:rsidRDefault="0065426A" w:rsidP="0065426A">
      <w:pPr>
        <w:pStyle w:val="NoSpacing"/>
        <w:rPr>
          <w:rFonts w:cstheme="minorHAnsi"/>
          <w:sz w:val="24"/>
          <w:szCs w:val="24"/>
        </w:rPr>
      </w:pPr>
      <w:r w:rsidRPr="00356BDB">
        <w:rPr>
          <w:rFonts w:cstheme="minorHAnsi"/>
          <w:i/>
          <w:sz w:val="24"/>
          <w:szCs w:val="24"/>
        </w:rPr>
        <w:t>Hamlet</w:t>
      </w:r>
      <w:r w:rsidRPr="00356BDB">
        <w:rPr>
          <w:rFonts w:cstheme="minorHAnsi"/>
          <w:sz w:val="24"/>
          <w:szCs w:val="24"/>
        </w:rPr>
        <w:t>—</w:t>
      </w:r>
      <w:r w:rsidR="00972C4F">
        <w:rPr>
          <w:rFonts w:cstheme="minorHAnsi"/>
          <w:sz w:val="24"/>
          <w:szCs w:val="24"/>
        </w:rPr>
        <w:t xml:space="preserve">William </w:t>
      </w:r>
      <w:r w:rsidRPr="00356BDB">
        <w:rPr>
          <w:rFonts w:cstheme="minorHAnsi"/>
          <w:sz w:val="24"/>
          <w:szCs w:val="24"/>
        </w:rPr>
        <w:t>Shakespeare (play)</w:t>
      </w:r>
    </w:p>
    <w:p w:rsidR="00D244DB" w:rsidRPr="00D244DB" w:rsidRDefault="00D244DB" w:rsidP="0065426A">
      <w:pPr>
        <w:pStyle w:val="NoSpacing"/>
        <w:rPr>
          <w:rFonts w:cstheme="minorHAnsi"/>
          <w:b/>
          <w:sz w:val="24"/>
          <w:szCs w:val="24"/>
        </w:rPr>
      </w:pPr>
      <w:r w:rsidRPr="00D244DB">
        <w:rPr>
          <w:rFonts w:cstheme="minorHAnsi"/>
          <w:b/>
          <w:sz w:val="24"/>
          <w:szCs w:val="24"/>
        </w:rPr>
        <w:t>Writing piece:  AP prompt</w:t>
      </w:r>
      <w:r w:rsidR="004F2F5B">
        <w:rPr>
          <w:rFonts w:cstheme="minorHAnsi"/>
          <w:b/>
          <w:sz w:val="24"/>
          <w:szCs w:val="24"/>
        </w:rPr>
        <w:t>s</w:t>
      </w:r>
    </w:p>
    <w:p w:rsidR="00444051" w:rsidRDefault="00444051" w:rsidP="00CC09E0">
      <w:pPr>
        <w:pStyle w:val="NoSpacing"/>
        <w:rPr>
          <w:rFonts w:cstheme="minorHAnsi"/>
          <w:b/>
          <w:sz w:val="24"/>
          <w:szCs w:val="24"/>
        </w:rPr>
      </w:pPr>
    </w:p>
    <w:p w:rsidR="008B140A" w:rsidRDefault="008B140A" w:rsidP="00CC09E0">
      <w:pPr>
        <w:pStyle w:val="NoSpacing"/>
        <w:rPr>
          <w:rFonts w:cstheme="minorHAnsi"/>
          <w:b/>
          <w:sz w:val="24"/>
          <w:szCs w:val="24"/>
        </w:rPr>
      </w:pPr>
      <w:r>
        <w:rPr>
          <w:rFonts w:cstheme="minorHAnsi"/>
          <w:b/>
          <w:sz w:val="24"/>
          <w:szCs w:val="24"/>
        </w:rPr>
        <w:t>Other considered texts</w:t>
      </w:r>
      <w:r w:rsidR="009F1DE8">
        <w:rPr>
          <w:rFonts w:cstheme="minorHAnsi"/>
          <w:b/>
          <w:sz w:val="24"/>
          <w:szCs w:val="24"/>
        </w:rPr>
        <w:t xml:space="preserve"> if time permits</w:t>
      </w:r>
      <w:r>
        <w:rPr>
          <w:rFonts w:cstheme="minorHAnsi"/>
          <w:b/>
          <w:sz w:val="24"/>
          <w:szCs w:val="24"/>
        </w:rPr>
        <w:t>:</w:t>
      </w:r>
    </w:p>
    <w:p w:rsidR="00E07286" w:rsidRDefault="00E07286" w:rsidP="00CC09E0">
      <w:pPr>
        <w:pStyle w:val="NoSpacing"/>
        <w:rPr>
          <w:rFonts w:cstheme="minorHAnsi"/>
          <w:sz w:val="24"/>
          <w:szCs w:val="24"/>
        </w:rPr>
      </w:pPr>
      <w:r w:rsidRPr="00356BDB">
        <w:rPr>
          <w:rFonts w:cstheme="minorHAnsi"/>
          <w:i/>
          <w:sz w:val="24"/>
          <w:szCs w:val="24"/>
        </w:rPr>
        <w:t>The Book Thief</w:t>
      </w:r>
      <w:r w:rsidRPr="00356BDB">
        <w:rPr>
          <w:rFonts w:cstheme="minorHAnsi"/>
          <w:sz w:val="24"/>
          <w:szCs w:val="24"/>
        </w:rPr>
        <w:t xml:space="preserve">—Markus </w:t>
      </w:r>
      <w:proofErr w:type="spellStart"/>
      <w:r w:rsidRPr="00356BDB">
        <w:rPr>
          <w:rFonts w:cstheme="minorHAnsi"/>
          <w:sz w:val="24"/>
          <w:szCs w:val="24"/>
        </w:rPr>
        <w:t>Zusak</w:t>
      </w:r>
      <w:proofErr w:type="spellEnd"/>
      <w:r w:rsidRPr="00356BDB">
        <w:rPr>
          <w:rFonts w:cstheme="minorHAnsi"/>
          <w:sz w:val="24"/>
          <w:szCs w:val="24"/>
        </w:rPr>
        <w:t xml:space="preserve"> (novel)</w:t>
      </w:r>
    </w:p>
    <w:p w:rsidR="008B140A" w:rsidRPr="00356BDB" w:rsidRDefault="008B140A" w:rsidP="008B140A">
      <w:pPr>
        <w:pStyle w:val="NoSpacing"/>
        <w:rPr>
          <w:rFonts w:cstheme="minorHAnsi"/>
          <w:sz w:val="24"/>
          <w:szCs w:val="24"/>
        </w:rPr>
      </w:pPr>
      <w:r w:rsidRPr="00356BDB">
        <w:rPr>
          <w:rFonts w:cstheme="minorHAnsi"/>
          <w:i/>
          <w:sz w:val="24"/>
          <w:szCs w:val="24"/>
        </w:rPr>
        <w:t>Jekyll and Hyde</w:t>
      </w:r>
      <w:r w:rsidRPr="00356BDB">
        <w:rPr>
          <w:rFonts w:cstheme="minorHAnsi"/>
          <w:sz w:val="24"/>
          <w:szCs w:val="24"/>
        </w:rPr>
        <w:t>—Robert Louis Stevenson (novella)</w:t>
      </w:r>
    </w:p>
    <w:p w:rsidR="008B140A" w:rsidRPr="00356BDB" w:rsidRDefault="008B140A" w:rsidP="00CC09E0">
      <w:pPr>
        <w:pStyle w:val="NoSpacing"/>
        <w:rPr>
          <w:rFonts w:cstheme="minorHAnsi"/>
          <w:sz w:val="24"/>
          <w:szCs w:val="24"/>
        </w:rPr>
      </w:pPr>
    </w:p>
    <w:p w:rsidR="006018E3" w:rsidRPr="00356BDB" w:rsidRDefault="006018E3" w:rsidP="00CC09E0">
      <w:pPr>
        <w:pStyle w:val="NoSpacing"/>
        <w:rPr>
          <w:rFonts w:cstheme="minorHAnsi"/>
          <w:sz w:val="24"/>
          <w:szCs w:val="24"/>
        </w:rPr>
      </w:pPr>
    </w:p>
    <w:p w:rsidR="006018E3" w:rsidRPr="00356BDB" w:rsidRDefault="006018E3" w:rsidP="00CC09E0">
      <w:pPr>
        <w:pStyle w:val="NoSpacing"/>
        <w:rPr>
          <w:rFonts w:cstheme="minorHAnsi"/>
          <w:sz w:val="24"/>
          <w:szCs w:val="24"/>
        </w:rPr>
      </w:pPr>
    </w:p>
    <w:p w:rsidR="006018E3" w:rsidRPr="00356BDB" w:rsidRDefault="006018E3" w:rsidP="00CC09E0">
      <w:pPr>
        <w:pStyle w:val="NoSpacing"/>
        <w:rPr>
          <w:rFonts w:cstheme="minorHAnsi"/>
          <w:sz w:val="24"/>
          <w:szCs w:val="24"/>
        </w:rPr>
      </w:pPr>
    </w:p>
    <w:p w:rsidR="006018E3" w:rsidRPr="00356BDB" w:rsidRDefault="006018E3" w:rsidP="00CC09E0">
      <w:pPr>
        <w:pStyle w:val="NoSpacing"/>
        <w:rPr>
          <w:rFonts w:cstheme="minorHAnsi"/>
          <w:sz w:val="24"/>
          <w:szCs w:val="24"/>
        </w:rPr>
      </w:pPr>
    </w:p>
    <w:p w:rsidR="006018E3" w:rsidRPr="00356BDB" w:rsidRDefault="006018E3" w:rsidP="00CC09E0">
      <w:pPr>
        <w:pStyle w:val="NoSpacing"/>
        <w:rPr>
          <w:rFonts w:cstheme="minorHAnsi"/>
          <w:sz w:val="24"/>
          <w:szCs w:val="24"/>
        </w:rPr>
      </w:pPr>
    </w:p>
    <w:p w:rsidR="006018E3" w:rsidRPr="00356BDB" w:rsidRDefault="006018E3" w:rsidP="00CC09E0">
      <w:pPr>
        <w:pStyle w:val="NoSpacing"/>
        <w:rPr>
          <w:rFonts w:cstheme="minorHAnsi"/>
          <w:sz w:val="24"/>
          <w:szCs w:val="24"/>
        </w:rPr>
      </w:pPr>
    </w:p>
    <w:p w:rsidR="006018E3" w:rsidRPr="00356BDB" w:rsidRDefault="006018E3" w:rsidP="00CC09E0">
      <w:pPr>
        <w:pStyle w:val="NoSpacing"/>
        <w:rPr>
          <w:rFonts w:cstheme="minorHAnsi"/>
          <w:sz w:val="24"/>
          <w:szCs w:val="24"/>
        </w:rPr>
      </w:pPr>
    </w:p>
    <w:p w:rsidR="006018E3" w:rsidRPr="00356BDB" w:rsidRDefault="006018E3" w:rsidP="00CC09E0">
      <w:pPr>
        <w:pStyle w:val="NoSpacing"/>
        <w:rPr>
          <w:rFonts w:cstheme="minorHAnsi"/>
          <w:sz w:val="24"/>
          <w:szCs w:val="24"/>
        </w:rPr>
      </w:pPr>
    </w:p>
    <w:p w:rsidR="006018E3" w:rsidRPr="00356BDB" w:rsidRDefault="006018E3" w:rsidP="00CC09E0">
      <w:pPr>
        <w:pStyle w:val="NoSpacing"/>
        <w:rPr>
          <w:rFonts w:cstheme="minorHAnsi"/>
          <w:sz w:val="24"/>
          <w:szCs w:val="24"/>
        </w:rPr>
      </w:pPr>
    </w:p>
    <w:p w:rsidR="006018E3" w:rsidRPr="00356BDB" w:rsidRDefault="006018E3" w:rsidP="00CC09E0">
      <w:pPr>
        <w:pStyle w:val="NoSpacing"/>
        <w:rPr>
          <w:rFonts w:cstheme="minorHAnsi"/>
          <w:sz w:val="24"/>
          <w:szCs w:val="24"/>
        </w:rPr>
      </w:pPr>
    </w:p>
    <w:p w:rsidR="006018E3" w:rsidRPr="00356BDB" w:rsidRDefault="006018E3" w:rsidP="00CC09E0">
      <w:pPr>
        <w:pStyle w:val="NoSpacing"/>
        <w:rPr>
          <w:rFonts w:cstheme="minorHAnsi"/>
          <w:sz w:val="24"/>
          <w:szCs w:val="24"/>
        </w:rPr>
      </w:pPr>
    </w:p>
    <w:p w:rsidR="006018E3" w:rsidRPr="00356BDB" w:rsidRDefault="006018E3" w:rsidP="00CC09E0">
      <w:pPr>
        <w:pStyle w:val="NoSpacing"/>
        <w:rPr>
          <w:rFonts w:cstheme="minorHAnsi"/>
          <w:sz w:val="24"/>
          <w:szCs w:val="24"/>
        </w:rPr>
      </w:pPr>
    </w:p>
    <w:p w:rsidR="006018E3" w:rsidRPr="00356BDB" w:rsidRDefault="006018E3" w:rsidP="00CC09E0">
      <w:pPr>
        <w:pStyle w:val="NoSpacing"/>
        <w:rPr>
          <w:rFonts w:cstheme="minorHAnsi"/>
          <w:sz w:val="24"/>
          <w:szCs w:val="24"/>
        </w:rPr>
      </w:pPr>
    </w:p>
    <w:p w:rsidR="006018E3" w:rsidRPr="00356BDB" w:rsidRDefault="006018E3" w:rsidP="00CC09E0">
      <w:pPr>
        <w:pStyle w:val="NoSpacing"/>
        <w:rPr>
          <w:rFonts w:cstheme="minorHAnsi"/>
          <w:sz w:val="24"/>
          <w:szCs w:val="24"/>
        </w:rPr>
      </w:pPr>
    </w:p>
    <w:p w:rsidR="006018E3" w:rsidRPr="00356BDB" w:rsidRDefault="006018E3" w:rsidP="00CC09E0">
      <w:pPr>
        <w:pStyle w:val="NoSpacing"/>
        <w:rPr>
          <w:rFonts w:cstheme="minorHAnsi"/>
          <w:sz w:val="24"/>
          <w:szCs w:val="24"/>
        </w:rPr>
      </w:pPr>
    </w:p>
    <w:p w:rsidR="00D244DB" w:rsidRDefault="00D244DB" w:rsidP="00CC09E0">
      <w:pPr>
        <w:pStyle w:val="NoSpacing"/>
        <w:rPr>
          <w:rFonts w:cstheme="minorHAnsi"/>
          <w:b/>
          <w:sz w:val="28"/>
          <w:szCs w:val="28"/>
        </w:rPr>
      </w:pPr>
    </w:p>
    <w:p w:rsidR="002915F0" w:rsidRDefault="002915F0" w:rsidP="00CC09E0">
      <w:pPr>
        <w:pStyle w:val="NoSpacing"/>
        <w:rPr>
          <w:rFonts w:cstheme="minorHAnsi"/>
          <w:b/>
          <w:sz w:val="28"/>
          <w:szCs w:val="28"/>
        </w:rPr>
      </w:pPr>
    </w:p>
    <w:p w:rsidR="002915F0" w:rsidRDefault="002915F0" w:rsidP="00CC09E0">
      <w:pPr>
        <w:pStyle w:val="NoSpacing"/>
        <w:rPr>
          <w:rFonts w:cstheme="minorHAnsi"/>
          <w:b/>
          <w:sz w:val="28"/>
          <w:szCs w:val="28"/>
        </w:rPr>
      </w:pPr>
    </w:p>
    <w:p w:rsidR="002915F0" w:rsidRDefault="002915F0" w:rsidP="00CC09E0">
      <w:pPr>
        <w:pStyle w:val="NoSpacing"/>
        <w:rPr>
          <w:rFonts w:cstheme="minorHAnsi"/>
          <w:b/>
          <w:sz w:val="28"/>
          <w:szCs w:val="28"/>
        </w:rPr>
      </w:pPr>
    </w:p>
    <w:p w:rsidR="002915F0" w:rsidRDefault="002915F0" w:rsidP="00CC09E0">
      <w:pPr>
        <w:pStyle w:val="NoSpacing"/>
        <w:rPr>
          <w:rFonts w:cstheme="minorHAnsi"/>
          <w:b/>
          <w:sz w:val="28"/>
          <w:szCs w:val="28"/>
        </w:rPr>
      </w:pPr>
    </w:p>
    <w:p w:rsidR="002915F0" w:rsidRDefault="002915F0" w:rsidP="00CC09E0">
      <w:pPr>
        <w:pStyle w:val="NoSpacing"/>
        <w:rPr>
          <w:rFonts w:cstheme="minorHAnsi"/>
          <w:b/>
          <w:sz w:val="28"/>
          <w:szCs w:val="28"/>
        </w:rPr>
      </w:pPr>
    </w:p>
    <w:p w:rsidR="002915F0" w:rsidRDefault="002915F0" w:rsidP="00CC09E0">
      <w:pPr>
        <w:pStyle w:val="NoSpacing"/>
        <w:rPr>
          <w:rFonts w:cstheme="minorHAnsi"/>
          <w:b/>
          <w:sz w:val="28"/>
          <w:szCs w:val="28"/>
        </w:rPr>
      </w:pPr>
    </w:p>
    <w:p w:rsidR="003A50C8" w:rsidRDefault="003A50C8" w:rsidP="00CC09E0">
      <w:pPr>
        <w:pStyle w:val="NoSpacing"/>
        <w:rPr>
          <w:rFonts w:cstheme="minorHAnsi"/>
          <w:b/>
          <w:sz w:val="28"/>
          <w:szCs w:val="28"/>
        </w:rPr>
      </w:pPr>
    </w:p>
    <w:p w:rsidR="003A50C8" w:rsidRDefault="003A50C8" w:rsidP="00CC09E0">
      <w:pPr>
        <w:pStyle w:val="NoSpacing"/>
        <w:rPr>
          <w:rFonts w:cstheme="minorHAnsi"/>
          <w:b/>
          <w:sz w:val="28"/>
          <w:szCs w:val="28"/>
        </w:rPr>
      </w:pPr>
    </w:p>
    <w:p w:rsidR="006018E3" w:rsidRPr="00356BDB" w:rsidRDefault="006018E3" w:rsidP="00CC09E0">
      <w:pPr>
        <w:pStyle w:val="NoSpacing"/>
        <w:rPr>
          <w:rFonts w:cstheme="minorHAnsi"/>
          <w:b/>
          <w:sz w:val="28"/>
          <w:szCs w:val="28"/>
        </w:rPr>
      </w:pPr>
      <w:r w:rsidRPr="00356BDB">
        <w:rPr>
          <w:rFonts w:cstheme="minorHAnsi"/>
          <w:b/>
          <w:sz w:val="28"/>
          <w:szCs w:val="28"/>
        </w:rPr>
        <w:lastRenderedPageBreak/>
        <w:t>College Prep 10 Literature and Composition –Sophomore Level</w:t>
      </w:r>
    </w:p>
    <w:p w:rsidR="00DA30D9" w:rsidRPr="00356BDB" w:rsidRDefault="00DA30D9" w:rsidP="00CC09E0">
      <w:pPr>
        <w:pStyle w:val="NoSpacing"/>
        <w:rPr>
          <w:rFonts w:cstheme="minorHAnsi"/>
          <w:b/>
          <w:sz w:val="24"/>
          <w:szCs w:val="24"/>
        </w:rPr>
      </w:pPr>
    </w:p>
    <w:p w:rsidR="006018E3" w:rsidRPr="00356BDB" w:rsidRDefault="006018E3" w:rsidP="00CC09E0">
      <w:pPr>
        <w:pStyle w:val="NoSpacing"/>
        <w:rPr>
          <w:rFonts w:cstheme="minorHAnsi"/>
          <w:sz w:val="24"/>
          <w:szCs w:val="24"/>
        </w:rPr>
      </w:pPr>
      <w:r w:rsidRPr="00356BDB">
        <w:rPr>
          <w:rFonts w:cstheme="minorHAnsi"/>
          <w:b/>
          <w:sz w:val="24"/>
          <w:szCs w:val="24"/>
        </w:rPr>
        <w:t>Understandings:</w:t>
      </w:r>
      <w:r w:rsidRPr="00356BDB">
        <w:rPr>
          <w:rFonts w:cstheme="minorHAnsi"/>
          <w:sz w:val="24"/>
          <w:szCs w:val="24"/>
        </w:rPr>
        <w:t xml:space="preserve"> What will students understand as a result of the literature component in all units we will study? Students will understand: </w:t>
      </w:r>
    </w:p>
    <w:p w:rsidR="006018E3" w:rsidRPr="00356BDB" w:rsidRDefault="006018E3" w:rsidP="006018E3">
      <w:pPr>
        <w:widowControl w:val="0"/>
        <w:autoSpaceDE w:val="0"/>
        <w:autoSpaceDN w:val="0"/>
        <w:adjustRightInd w:val="0"/>
        <w:spacing w:after="0" w:line="240" w:lineRule="auto"/>
        <w:rPr>
          <w:rFonts w:cstheme="minorHAnsi"/>
          <w:sz w:val="24"/>
          <w:szCs w:val="24"/>
        </w:rPr>
      </w:pPr>
      <w:r w:rsidRPr="00356BDB">
        <w:rPr>
          <w:rFonts w:cstheme="minorHAnsi"/>
          <w:sz w:val="24"/>
          <w:szCs w:val="24"/>
        </w:rPr>
        <w:t>* Imaginative texts can provide rich and timeless insights into universal themes, dilemmas and social realities of the world in which we live. Literary text represents complex stories in which the reflective and apparent thoughts and actions of human beings are revealed. Life therefore shapes literature and literature shapes life.</w:t>
      </w:r>
    </w:p>
    <w:p w:rsidR="006018E3" w:rsidRPr="00356BDB" w:rsidRDefault="006018E3" w:rsidP="006018E3">
      <w:pPr>
        <w:widowControl w:val="0"/>
        <w:autoSpaceDE w:val="0"/>
        <w:autoSpaceDN w:val="0"/>
        <w:adjustRightInd w:val="0"/>
        <w:spacing w:after="0" w:line="240" w:lineRule="auto"/>
        <w:rPr>
          <w:rFonts w:cstheme="minorHAnsi"/>
          <w:sz w:val="24"/>
          <w:szCs w:val="24"/>
        </w:rPr>
      </w:pPr>
      <w:r w:rsidRPr="00356BDB">
        <w:rPr>
          <w:rFonts w:cstheme="minorHAnsi"/>
          <w:sz w:val="24"/>
          <w:szCs w:val="24"/>
        </w:rPr>
        <w:t>* Readers can respond analytically and objectively to text when they understand the purpose or reason behind the author's intentional choice of tools such as word choice, point of view and structure.</w:t>
      </w:r>
    </w:p>
    <w:p w:rsidR="006018E3" w:rsidRPr="00356BDB" w:rsidRDefault="006018E3" w:rsidP="006018E3">
      <w:pPr>
        <w:widowControl w:val="0"/>
        <w:autoSpaceDE w:val="0"/>
        <w:autoSpaceDN w:val="0"/>
        <w:adjustRightInd w:val="0"/>
        <w:spacing w:after="0" w:line="240" w:lineRule="auto"/>
        <w:rPr>
          <w:rFonts w:cstheme="minorHAnsi"/>
          <w:sz w:val="24"/>
          <w:szCs w:val="24"/>
        </w:rPr>
      </w:pPr>
      <w:r w:rsidRPr="00356BDB">
        <w:rPr>
          <w:rFonts w:cstheme="minorHAnsi"/>
          <w:sz w:val="24"/>
          <w:szCs w:val="24"/>
        </w:rPr>
        <w:t>* Competent readers can synthesize from a variety of sources including print, audio and visual. Comparing and contrasting text in a variety of forms or genres provides a full understanding of the author's message/theme as well as the ideas being explored.</w:t>
      </w:r>
    </w:p>
    <w:p w:rsidR="006018E3" w:rsidRPr="00356BDB" w:rsidRDefault="006018E3" w:rsidP="006018E3">
      <w:pPr>
        <w:widowControl w:val="0"/>
        <w:autoSpaceDE w:val="0"/>
        <w:autoSpaceDN w:val="0"/>
        <w:adjustRightInd w:val="0"/>
        <w:spacing w:after="0" w:line="240" w:lineRule="auto"/>
        <w:rPr>
          <w:rFonts w:cstheme="minorHAnsi"/>
          <w:sz w:val="24"/>
          <w:szCs w:val="24"/>
        </w:rPr>
      </w:pPr>
      <w:r w:rsidRPr="00356BDB">
        <w:rPr>
          <w:rFonts w:cstheme="minorHAnsi"/>
          <w:sz w:val="24"/>
          <w:szCs w:val="24"/>
        </w:rPr>
        <w:t>* To build a foundation for college and career readiness, students must read widely and deeply from among a broad range of high-quality, increasingly challenging literary texts.</w:t>
      </w:r>
    </w:p>
    <w:p w:rsidR="006018E3" w:rsidRPr="00356BDB" w:rsidRDefault="006018E3" w:rsidP="006018E3">
      <w:pPr>
        <w:widowControl w:val="0"/>
        <w:autoSpaceDE w:val="0"/>
        <w:autoSpaceDN w:val="0"/>
        <w:adjustRightInd w:val="0"/>
        <w:spacing w:after="0" w:line="240" w:lineRule="auto"/>
        <w:rPr>
          <w:rFonts w:cstheme="minorHAnsi"/>
          <w:sz w:val="24"/>
          <w:szCs w:val="24"/>
        </w:rPr>
      </w:pPr>
      <w:r w:rsidRPr="00356BDB">
        <w:rPr>
          <w:rFonts w:cstheme="minorHAnsi"/>
          <w:sz w:val="24"/>
          <w:szCs w:val="24"/>
        </w:rPr>
        <w:t>* Knowledge based information is an ever changing expanding genre which encompasses daily communication. The ability to comprehend and analyze informational texts develops critical thinking, promotes logical reasoning and expands one's sense of the world and self.</w:t>
      </w:r>
    </w:p>
    <w:p w:rsidR="00AE2553" w:rsidRPr="00356BDB" w:rsidRDefault="00AE2553" w:rsidP="00AE2553">
      <w:pPr>
        <w:widowControl w:val="0"/>
        <w:autoSpaceDE w:val="0"/>
        <w:autoSpaceDN w:val="0"/>
        <w:adjustRightInd w:val="0"/>
        <w:spacing w:after="0" w:line="240" w:lineRule="auto"/>
        <w:rPr>
          <w:rFonts w:cstheme="minorHAnsi"/>
          <w:sz w:val="24"/>
          <w:szCs w:val="24"/>
        </w:rPr>
      </w:pPr>
      <w:r w:rsidRPr="00356BDB">
        <w:rPr>
          <w:rFonts w:cstheme="minorHAnsi"/>
          <w:sz w:val="24"/>
          <w:szCs w:val="24"/>
        </w:rPr>
        <w:t>*</w:t>
      </w:r>
      <w:r w:rsidRPr="00356BDB">
        <w:rPr>
          <w:rFonts w:cstheme="minorHAnsi"/>
          <w:bCs/>
          <w:sz w:val="24"/>
          <w:szCs w:val="24"/>
        </w:rPr>
        <w:t xml:space="preserve"> Writers share information, opinions and ideas through multiple ways and texts. Knowledge of the different genres supports student’s understanding and writing of text and structures which allows them to communicate in appropriate and meaningful ways to their audience and achieve their intended purpose.</w:t>
      </w:r>
    </w:p>
    <w:p w:rsidR="00644A43" w:rsidRPr="00356BDB" w:rsidRDefault="00644A43" w:rsidP="00644A43">
      <w:pPr>
        <w:widowControl w:val="0"/>
        <w:autoSpaceDE w:val="0"/>
        <w:autoSpaceDN w:val="0"/>
        <w:adjustRightInd w:val="0"/>
        <w:spacing w:after="0" w:line="240" w:lineRule="auto"/>
        <w:rPr>
          <w:rFonts w:cstheme="minorHAnsi"/>
          <w:bCs/>
          <w:sz w:val="24"/>
          <w:szCs w:val="24"/>
        </w:rPr>
      </w:pPr>
      <w:r w:rsidRPr="00356BDB">
        <w:rPr>
          <w:rFonts w:cstheme="minorHAnsi"/>
          <w:b/>
          <w:bCs/>
          <w:sz w:val="24"/>
          <w:szCs w:val="24"/>
        </w:rPr>
        <w:t>*</w:t>
      </w:r>
      <w:r w:rsidRPr="00356BDB">
        <w:rPr>
          <w:rFonts w:cstheme="minorHAnsi"/>
          <w:bCs/>
          <w:sz w:val="24"/>
          <w:szCs w:val="24"/>
        </w:rPr>
        <w:t xml:space="preserve"> Effective writing is the result of a multi-stage, reflective process in which the writer must develop, plan, revise, edit and rewrite their work to evoke change or clarify their ideas. The stages of these processes are enhanced with collaboration and technology.</w:t>
      </w:r>
    </w:p>
    <w:p w:rsidR="00644A43" w:rsidRPr="00356BDB" w:rsidRDefault="00644A43" w:rsidP="00644A43">
      <w:pPr>
        <w:widowControl w:val="0"/>
        <w:autoSpaceDE w:val="0"/>
        <w:autoSpaceDN w:val="0"/>
        <w:adjustRightInd w:val="0"/>
        <w:spacing w:after="0" w:line="240" w:lineRule="auto"/>
        <w:rPr>
          <w:rFonts w:cstheme="minorHAnsi"/>
          <w:bCs/>
          <w:sz w:val="24"/>
          <w:szCs w:val="24"/>
        </w:rPr>
      </w:pPr>
      <w:r w:rsidRPr="00356BDB">
        <w:rPr>
          <w:rFonts w:cstheme="minorHAnsi"/>
          <w:b/>
          <w:bCs/>
          <w:sz w:val="24"/>
          <w:szCs w:val="24"/>
        </w:rPr>
        <w:t>*</w:t>
      </w:r>
      <w:r w:rsidRPr="00356BDB">
        <w:rPr>
          <w:rFonts w:cstheme="minorHAnsi"/>
          <w:bCs/>
          <w:sz w:val="24"/>
          <w:szCs w:val="24"/>
        </w:rPr>
        <w:t xml:space="preserve"> To build a foundation of college and career readiness, students need to learn to use writing as a way of offering and supporting opinions, demonstrating understanding of the subjects they are studying, and conveying real and imagined experiences and events.</w:t>
      </w:r>
    </w:p>
    <w:p w:rsidR="00644A43" w:rsidRPr="00356BDB" w:rsidRDefault="00644A43" w:rsidP="00644A43">
      <w:pPr>
        <w:widowControl w:val="0"/>
        <w:autoSpaceDE w:val="0"/>
        <w:autoSpaceDN w:val="0"/>
        <w:adjustRightInd w:val="0"/>
        <w:spacing w:after="0" w:line="240" w:lineRule="auto"/>
        <w:rPr>
          <w:rFonts w:cstheme="minorHAnsi"/>
          <w:bCs/>
          <w:sz w:val="24"/>
          <w:szCs w:val="24"/>
        </w:rPr>
      </w:pPr>
      <w:r w:rsidRPr="00356BDB">
        <w:rPr>
          <w:rFonts w:cstheme="minorHAnsi"/>
          <w:b/>
          <w:bCs/>
          <w:sz w:val="24"/>
          <w:szCs w:val="24"/>
        </w:rPr>
        <w:t>*</w:t>
      </w:r>
      <w:r w:rsidRPr="00356BDB">
        <w:rPr>
          <w:rFonts w:cstheme="minorHAnsi"/>
          <w:bCs/>
          <w:sz w:val="24"/>
          <w:szCs w:val="24"/>
        </w:rPr>
        <w:t xml:space="preserve"> Strong listening and speaking skills are critical for learning and communicating and allow us to better understand our world. Applying these skills to collaboration amplifies each individual’s contributions and leads to new and unique understandings and solutions/</w:t>
      </w:r>
    </w:p>
    <w:p w:rsidR="00644A43" w:rsidRPr="00356BDB" w:rsidRDefault="00644A43" w:rsidP="00644A43">
      <w:pPr>
        <w:widowControl w:val="0"/>
        <w:autoSpaceDE w:val="0"/>
        <w:autoSpaceDN w:val="0"/>
        <w:adjustRightInd w:val="0"/>
        <w:spacing w:after="0" w:line="240" w:lineRule="auto"/>
        <w:rPr>
          <w:rFonts w:cstheme="minorHAnsi"/>
          <w:sz w:val="24"/>
          <w:szCs w:val="24"/>
        </w:rPr>
      </w:pPr>
      <w:r w:rsidRPr="00356BDB">
        <w:rPr>
          <w:rFonts w:cstheme="minorHAnsi"/>
          <w:b/>
          <w:bCs/>
          <w:sz w:val="24"/>
          <w:szCs w:val="24"/>
        </w:rPr>
        <w:t>*</w:t>
      </w:r>
      <w:r w:rsidRPr="00356BDB">
        <w:rPr>
          <w:rFonts w:cstheme="minorHAnsi"/>
          <w:sz w:val="24"/>
          <w:szCs w:val="24"/>
        </w:rPr>
        <w:t>Words are powerful. Vocabulary knowledge is fundamental for learning, effective communication and celebrating language. Success in the post-secondary setting as well as the workplace requires effective communication</w:t>
      </w:r>
      <w:r w:rsidR="00DA30D9" w:rsidRPr="00356BDB">
        <w:rPr>
          <w:rFonts w:cstheme="minorHAnsi"/>
          <w:sz w:val="24"/>
          <w:szCs w:val="24"/>
        </w:rPr>
        <w:t>.</w:t>
      </w:r>
    </w:p>
    <w:p w:rsidR="00DA30D9" w:rsidRPr="00356BDB" w:rsidRDefault="00DA30D9" w:rsidP="00644A43">
      <w:pPr>
        <w:widowControl w:val="0"/>
        <w:autoSpaceDE w:val="0"/>
        <w:autoSpaceDN w:val="0"/>
        <w:adjustRightInd w:val="0"/>
        <w:spacing w:after="0" w:line="240" w:lineRule="auto"/>
        <w:rPr>
          <w:rFonts w:cstheme="minorHAnsi"/>
          <w:sz w:val="24"/>
          <w:szCs w:val="24"/>
        </w:rPr>
      </w:pPr>
    </w:p>
    <w:p w:rsidR="00DA30D9" w:rsidRPr="00356BDB" w:rsidRDefault="00DA30D9" w:rsidP="00644A43">
      <w:pPr>
        <w:widowControl w:val="0"/>
        <w:autoSpaceDE w:val="0"/>
        <w:autoSpaceDN w:val="0"/>
        <w:adjustRightInd w:val="0"/>
        <w:spacing w:after="0" w:line="240" w:lineRule="auto"/>
        <w:rPr>
          <w:rFonts w:cstheme="minorHAnsi"/>
          <w:b/>
          <w:bCs/>
          <w:sz w:val="24"/>
          <w:szCs w:val="24"/>
        </w:rPr>
      </w:pPr>
      <w:r w:rsidRPr="00356BDB">
        <w:rPr>
          <w:rFonts w:cstheme="minorHAnsi"/>
          <w:b/>
          <w:sz w:val="24"/>
          <w:szCs w:val="24"/>
        </w:rPr>
        <w:t>Essential Questions:</w:t>
      </w:r>
      <w:r w:rsidRPr="00356BDB">
        <w:rPr>
          <w:rFonts w:cstheme="minorHAnsi"/>
          <w:sz w:val="24"/>
          <w:szCs w:val="24"/>
        </w:rPr>
        <w:t xml:space="preserve"> What arguable, recurring and thought-provoking questions will help to guide inquiry and illustrate the big ideas of our units?</w:t>
      </w:r>
      <w:r w:rsidRPr="00356BDB">
        <w:rPr>
          <w:rFonts w:cstheme="minorHAnsi"/>
          <w:sz w:val="24"/>
          <w:szCs w:val="24"/>
        </w:rPr>
        <w:br/>
      </w:r>
      <w:r w:rsidRPr="00356BDB">
        <w:rPr>
          <w:rFonts w:cstheme="minorHAnsi"/>
          <w:b/>
          <w:sz w:val="24"/>
          <w:szCs w:val="24"/>
        </w:rPr>
        <w:t>•</w:t>
      </w:r>
      <w:r w:rsidRPr="00356BDB">
        <w:rPr>
          <w:rFonts w:cstheme="minorHAnsi"/>
          <w:sz w:val="24"/>
          <w:szCs w:val="24"/>
        </w:rPr>
        <w:t xml:space="preserve">How does literature help us understand ourselves and others? </w:t>
      </w:r>
      <w:r w:rsidRPr="00356BDB">
        <w:rPr>
          <w:rFonts w:cstheme="minorHAnsi"/>
          <w:sz w:val="24"/>
          <w:szCs w:val="24"/>
        </w:rPr>
        <w:br/>
        <w:t>•Is the purpose of reading literature to reflect on the thoughts and actions of others in order to understand how our world was shaped and what motivates us as human beings?</w:t>
      </w:r>
      <w:r w:rsidRPr="00356BDB">
        <w:rPr>
          <w:rFonts w:cstheme="minorHAnsi"/>
          <w:sz w:val="24"/>
          <w:szCs w:val="24"/>
        </w:rPr>
        <w:br/>
        <w:t xml:space="preserve">•How does an author’s choice of language and their specific organizational strategies that position readers to accept their representations of people, events, ideas and information influence the way we feel about their characters/stories? (Do we accept these as absolute </w:t>
      </w:r>
      <w:r w:rsidRPr="00356BDB">
        <w:rPr>
          <w:rFonts w:cstheme="minorHAnsi"/>
          <w:sz w:val="24"/>
          <w:szCs w:val="24"/>
        </w:rPr>
        <w:lastRenderedPageBreak/>
        <w:t>truths or dismiss them or is there some compromise?)</w:t>
      </w:r>
      <w:r w:rsidRPr="00356BDB">
        <w:rPr>
          <w:rFonts w:cstheme="minorHAnsi"/>
          <w:sz w:val="24"/>
          <w:szCs w:val="24"/>
        </w:rPr>
        <w:br/>
      </w:r>
      <w:r w:rsidRPr="00356BDB">
        <w:rPr>
          <w:rFonts w:cstheme="minorHAnsi"/>
          <w:b/>
          <w:sz w:val="24"/>
          <w:szCs w:val="24"/>
        </w:rPr>
        <w:t>•</w:t>
      </w:r>
      <w:r w:rsidRPr="00356BDB">
        <w:rPr>
          <w:rFonts w:cstheme="minorHAnsi"/>
          <w:sz w:val="24"/>
          <w:szCs w:val="24"/>
        </w:rPr>
        <w:t>How has writing become a communication tool across the ages? Has the use of the internet changed the way we communicate or is it just a variation of the paper and the pen?</w:t>
      </w:r>
      <w:r w:rsidRPr="00356BDB">
        <w:rPr>
          <w:rFonts w:cstheme="minorHAnsi"/>
          <w:sz w:val="24"/>
          <w:szCs w:val="24"/>
        </w:rPr>
        <w:br/>
      </w:r>
      <w:r w:rsidRPr="00356BDB">
        <w:rPr>
          <w:rFonts w:cstheme="minorHAnsi"/>
          <w:b/>
          <w:sz w:val="24"/>
          <w:szCs w:val="24"/>
        </w:rPr>
        <w:t>•</w:t>
      </w:r>
      <w:r w:rsidRPr="00356BDB">
        <w:rPr>
          <w:rFonts w:cstheme="minorHAnsi"/>
          <w:sz w:val="24"/>
          <w:szCs w:val="24"/>
        </w:rPr>
        <w:t>How does literature reflect the</w:t>
      </w:r>
      <w:r w:rsidR="00A03B9F">
        <w:rPr>
          <w:rFonts w:cstheme="minorHAnsi"/>
          <w:sz w:val="24"/>
          <w:szCs w:val="24"/>
        </w:rPr>
        <w:t xml:space="preserve"> human condition? (Are thoughts,</w:t>
      </w:r>
      <w:r w:rsidRPr="00356BDB">
        <w:rPr>
          <w:rFonts w:cstheme="minorHAnsi"/>
          <w:sz w:val="24"/>
          <w:szCs w:val="24"/>
        </w:rPr>
        <w:t xml:space="preserve"> emotions, injustices or universal truths the same regardless of the century?)</w:t>
      </w:r>
      <w:r w:rsidRPr="00356BDB">
        <w:rPr>
          <w:rFonts w:cstheme="minorHAnsi"/>
          <w:sz w:val="24"/>
          <w:szCs w:val="24"/>
        </w:rPr>
        <w:br/>
      </w:r>
      <w:r w:rsidRPr="00356BDB">
        <w:rPr>
          <w:rFonts w:cstheme="minorHAnsi"/>
          <w:b/>
          <w:sz w:val="24"/>
          <w:szCs w:val="24"/>
        </w:rPr>
        <w:t>•</w:t>
      </w:r>
      <w:r w:rsidRPr="00356BDB">
        <w:rPr>
          <w:rFonts w:cstheme="minorHAnsi"/>
          <w:sz w:val="24"/>
          <w:szCs w:val="24"/>
        </w:rPr>
        <w:t>How does literature express universal themes, dilemmas and social realities?</w:t>
      </w:r>
      <w:r w:rsidRPr="00356BDB">
        <w:rPr>
          <w:rFonts w:cstheme="minorHAnsi"/>
          <w:sz w:val="24"/>
          <w:szCs w:val="24"/>
        </w:rPr>
        <w:br/>
      </w:r>
    </w:p>
    <w:p w:rsidR="00AE2553" w:rsidRPr="00356BDB" w:rsidRDefault="00DA30D9" w:rsidP="00AE2553">
      <w:pPr>
        <w:widowControl w:val="0"/>
        <w:autoSpaceDE w:val="0"/>
        <w:autoSpaceDN w:val="0"/>
        <w:adjustRightInd w:val="0"/>
        <w:spacing w:after="0" w:line="240" w:lineRule="auto"/>
        <w:rPr>
          <w:rFonts w:cstheme="minorHAnsi"/>
          <w:sz w:val="24"/>
          <w:szCs w:val="24"/>
        </w:rPr>
      </w:pPr>
      <w:r w:rsidRPr="00356BDB">
        <w:rPr>
          <w:rFonts w:cstheme="minorHAnsi"/>
          <w:b/>
          <w:sz w:val="24"/>
          <w:szCs w:val="24"/>
        </w:rPr>
        <w:t>Major Concepts/Content</w:t>
      </w:r>
      <w:r w:rsidRPr="00356BDB">
        <w:rPr>
          <w:rFonts w:cstheme="minorHAnsi"/>
          <w:b/>
          <w:sz w:val="24"/>
          <w:szCs w:val="24"/>
        </w:rPr>
        <w:br/>
      </w:r>
      <w:r w:rsidRPr="00356BDB">
        <w:rPr>
          <w:rFonts w:cstheme="minorHAnsi"/>
          <w:sz w:val="24"/>
          <w:szCs w:val="24"/>
        </w:rPr>
        <w:t xml:space="preserve">College Prep English Literature and Composition is designed to be a stepping stone for students who will be enrolling in the Advanced Placement English Literature and Composition course. This course will provide you with intellectual and workload challenges consistent with a typical undergraduate English Literature course found at all universities. As this is fashioned to be a pre-cursor to Advanced Placement English, a college-level course, performance expectations are appropriately high. </w:t>
      </w:r>
    </w:p>
    <w:p w:rsidR="00DA30D9" w:rsidRPr="00356BDB" w:rsidRDefault="00DA30D9" w:rsidP="00AE2553">
      <w:pPr>
        <w:widowControl w:val="0"/>
        <w:autoSpaceDE w:val="0"/>
        <w:autoSpaceDN w:val="0"/>
        <w:adjustRightInd w:val="0"/>
        <w:spacing w:after="0" w:line="240" w:lineRule="auto"/>
        <w:rPr>
          <w:rFonts w:cstheme="minorHAnsi"/>
          <w:sz w:val="24"/>
          <w:szCs w:val="24"/>
        </w:rPr>
      </w:pPr>
    </w:p>
    <w:p w:rsidR="00FA6F08" w:rsidRPr="004F2F5B" w:rsidRDefault="00DA30D9" w:rsidP="00AE2553">
      <w:pPr>
        <w:widowControl w:val="0"/>
        <w:autoSpaceDE w:val="0"/>
        <w:autoSpaceDN w:val="0"/>
        <w:adjustRightInd w:val="0"/>
        <w:spacing w:after="0" w:line="240" w:lineRule="auto"/>
        <w:rPr>
          <w:rFonts w:cstheme="minorHAnsi"/>
          <w:b/>
          <w:sz w:val="28"/>
          <w:szCs w:val="28"/>
        </w:rPr>
      </w:pPr>
      <w:r w:rsidRPr="00356BDB">
        <w:rPr>
          <w:rFonts w:cstheme="minorHAnsi"/>
          <w:b/>
          <w:sz w:val="24"/>
          <w:szCs w:val="24"/>
        </w:rPr>
        <w:t>Grading</w:t>
      </w:r>
      <w:r w:rsidRPr="00356BDB">
        <w:rPr>
          <w:rFonts w:cstheme="minorHAnsi"/>
          <w:b/>
          <w:sz w:val="24"/>
          <w:szCs w:val="24"/>
        </w:rPr>
        <w:br/>
      </w:r>
      <w:r w:rsidRPr="00356BDB">
        <w:rPr>
          <w:rFonts w:cstheme="minorHAnsi"/>
          <w:sz w:val="24"/>
          <w:szCs w:val="24"/>
        </w:rPr>
        <w:t xml:space="preserve">Although semester grades reflect students who turn in work late or students with excessive absences, the very good news is </w:t>
      </w:r>
      <w:r w:rsidRPr="004F2F5B">
        <w:rPr>
          <w:rFonts w:cstheme="minorHAnsi"/>
          <w:b/>
          <w:sz w:val="24"/>
          <w:szCs w:val="24"/>
        </w:rPr>
        <w:t>that grades in the class are actually based on improvement and hard work.  In other words, grading is an individualized process; the student is in competition with himself/herself and with no other.</w:t>
      </w:r>
      <w:r w:rsidRPr="00356BDB">
        <w:rPr>
          <w:rFonts w:cstheme="minorHAnsi"/>
          <w:sz w:val="24"/>
          <w:szCs w:val="24"/>
        </w:rPr>
        <w:t xml:space="preserve"> The grade in the class is entirely predicated on the choices a student makes to do the best he/she can do. Because of the nature of the ability level of students in this class—advanced and motivated—the class is not on a curve-grading system. Given the nature of the class, grading is based on class discussion and activities during class; out-of-class reading and other assignments; and on the papers written both in class and out of class</w:t>
      </w:r>
      <w:r w:rsidRPr="004F2F5B">
        <w:rPr>
          <w:rFonts w:cstheme="minorHAnsi"/>
          <w:b/>
          <w:sz w:val="24"/>
          <w:szCs w:val="24"/>
        </w:rPr>
        <w:t>.</w:t>
      </w:r>
      <w:r w:rsidR="004F2F5B" w:rsidRPr="004F2F5B">
        <w:rPr>
          <w:rFonts w:cstheme="minorHAnsi"/>
          <w:b/>
          <w:sz w:val="24"/>
          <w:szCs w:val="24"/>
        </w:rPr>
        <w:t xml:space="preserve">  </w:t>
      </w:r>
      <w:r w:rsidR="004F2F5B" w:rsidRPr="004F2F5B">
        <w:rPr>
          <w:rFonts w:cstheme="minorHAnsi"/>
          <w:b/>
          <w:sz w:val="28"/>
          <w:szCs w:val="28"/>
        </w:rPr>
        <w:t xml:space="preserve">Also, not every assignment </w:t>
      </w:r>
      <w:r w:rsidR="00724F09">
        <w:rPr>
          <w:rFonts w:cstheme="minorHAnsi"/>
          <w:b/>
          <w:sz w:val="28"/>
          <w:szCs w:val="28"/>
        </w:rPr>
        <w:t xml:space="preserve">or essay </w:t>
      </w:r>
      <w:r w:rsidR="004F2F5B" w:rsidRPr="004F2F5B">
        <w:rPr>
          <w:rFonts w:cstheme="minorHAnsi"/>
          <w:b/>
          <w:sz w:val="28"/>
          <w:szCs w:val="28"/>
        </w:rPr>
        <w:t>will be graded; some will simply be acknowledged with completion grades.</w:t>
      </w:r>
    </w:p>
    <w:p w:rsidR="00FA6F08" w:rsidRPr="004F2F5B" w:rsidRDefault="00FA6F08" w:rsidP="00AE2553">
      <w:pPr>
        <w:widowControl w:val="0"/>
        <w:autoSpaceDE w:val="0"/>
        <w:autoSpaceDN w:val="0"/>
        <w:adjustRightInd w:val="0"/>
        <w:spacing w:after="0" w:line="240" w:lineRule="auto"/>
        <w:rPr>
          <w:rFonts w:cstheme="minorHAnsi"/>
          <w:sz w:val="28"/>
          <w:szCs w:val="28"/>
        </w:rPr>
      </w:pPr>
    </w:p>
    <w:p w:rsidR="00FA6F08" w:rsidRPr="00356BDB" w:rsidRDefault="009173E3" w:rsidP="00AE2553">
      <w:pPr>
        <w:widowControl w:val="0"/>
        <w:autoSpaceDE w:val="0"/>
        <w:autoSpaceDN w:val="0"/>
        <w:adjustRightInd w:val="0"/>
        <w:spacing w:after="0" w:line="240" w:lineRule="auto"/>
        <w:rPr>
          <w:rFonts w:cstheme="minorHAnsi"/>
          <w:b/>
          <w:sz w:val="24"/>
          <w:szCs w:val="24"/>
        </w:rPr>
      </w:pPr>
      <w:r w:rsidRPr="00356BDB">
        <w:rPr>
          <w:rFonts w:cstheme="minorHAnsi"/>
          <w:b/>
          <w:sz w:val="24"/>
          <w:szCs w:val="24"/>
        </w:rPr>
        <w:t>Earning an A as opposed to an A-</w:t>
      </w:r>
    </w:p>
    <w:p w:rsidR="00FA6F08" w:rsidRPr="00356BDB" w:rsidRDefault="00FA6F08" w:rsidP="00AE2553">
      <w:pPr>
        <w:widowControl w:val="0"/>
        <w:autoSpaceDE w:val="0"/>
        <w:autoSpaceDN w:val="0"/>
        <w:adjustRightInd w:val="0"/>
        <w:spacing w:after="0" w:line="240" w:lineRule="auto"/>
        <w:rPr>
          <w:rFonts w:cstheme="minorHAnsi"/>
          <w:b/>
          <w:sz w:val="24"/>
          <w:szCs w:val="24"/>
        </w:rPr>
      </w:pPr>
      <w:r w:rsidRPr="00356BDB">
        <w:rPr>
          <w:rFonts w:cstheme="minorHAnsi"/>
          <w:b/>
          <w:sz w:val="24"/>
          <w:szCs w:val="24"/>
        </w:rPr>
        <w:t xml:space="preserve">A student </w:t>
      </w:r>
      <w:r w:rsidR="009173E3" w:rsidRPr="00356BDB">
        <w:rPr>
          <w:rFonts w:cstheme="minorHAnsi"/>
          <w:b/>
          <w:sz w:val="24"/>
          <w:szCs w:val="24"/>
        </w:rPr>
        <w:t xml:space="preserve">who might have this borderline grade </w:t>
      </w:r>
      <w:r w:rsidRPr="00356BDB">
        <w:rPr>
          <w:rFonts w:cstheme="minorHAnsi"/>
          <w:b/>
          <w:sz w:val="24"/>
          <w:szCs w:val="24"/>
        </w:rPr>
        <w:t>will earn a straight A if all the following are met:</w:t>
      </w:r>
    </w:p>
    <w:p w:rsidR="00FA6F08" w:rsidRPr="00356BDB" w:rsidRDefault="00FA6F08" w:rsidP="00AE2553">
      <w:pPr>
        <w:widowControl w:val="0"/>
        <w:autoSpaceDE w:val="0"/>
        <w:autoSpaceDN w:val="0"/>
        <w:adjustRightInd w:val="0"/>
        <w:spacing w:after="0" w:line="240" w:lineRule="auto"/>
        <w:rPr>
          <w:rFonts w:cstheme="minorHAnsi"/>
          <w:sz w:val="24"/>
          <w:szCs w:val="24"/>
        </w:rPr>
      </w:pPr>
      <w:r w:rsidRPr="00356BDB">
        <w:rPr>
          <w:rFonts w:cstheme="minorHAnsi"/>
          <w:sz w:val="24"/>
          <w:szCs w:val="24"/>
        </w:rPr>
        <w:t xml:space="preserve">Student has </w:t>
      </w:r>
      <w:r w:rsidRPr="00356BDB">
        <w:rPr>
          <w:rFonts w:cstheme="minorHAnsi"/>
          <w:b/>
          <w:sz w:val="24"/>
          <w:szCs w:val="24"/>
        </w:rPr>
        <w:t xml:space="preserve">no </w:t>
      </w:r>
      <w:r w:rsidRPr="00356BDB">
        <w:rPr>
          <w:rFonts w:cstheme="minorHAnsi"/>
          <w:sz w:val="24"/>
          <w:szCs w:val="24"/>
        </w:rPr>
        <w:t>late assignments.  Daily work is due at class time.  Out of class essays are due typically at the end of the day of the due date.</w:t>
      </w:r>
      <w:r w:rsidR="001735CA">
        <w:rPr>
          <w:rFonts w:cstheme="minorHAnsi"/>
          <w:sz w:val="24"/>
          <w:szCs w:val="24"/>
        </w:rPr>
        <w:t xml:space="preserve">  </w:t>
      </w:r>
      <w:r w:rsidR="001735CA" w:rsidRPr="001735CA">
        <w:rPr>
          <w:rFonts w:cstheme="minorHAnsi"/>
          <w:b/>
          <w:sz w:val="24"/>
          <w:szCs w:val="24"/>
        </w:rPr>
        <w:t>Late work will not be accepted.</w:t>
      </w:r>
    </w:p>
    <w:p w:rsidR="00FA6F08" w:rsidRPr="00356BDB" w:rsidRDefault="00FA6F08" w:rsidP="00AE2553">
      <w:pPr>
        <w:widowControl w:val="0"/>
        <w:autoSpaceDE w:val="0"/>
        <w:autoSpaceDN w:val="0"/>
        <w:adjustRightInd w:val="0"/>
        <w:spacing w:after="0" w:line="240" w:lineRule="auto"/>
        <w:rPr>
          <w:rFonts w:cstheme="minorHAnsi"/>
          <w:sz w:val="24"/>
          <w:szCs w:val="24"/>
        </w:rPr>
      </w:pPr>
      <w:r w:rsidRPr="00356BDB">
        <w:rPr>
          <w:rFonts w:cstheme="minorHAnsi"/>
          <w:sz w:val="24"/>
          <w:szCs w:val="24"/>
        </w:rPr>
        <w:t xml:space="preserve">Student comes to class prepared </w:t>
      </w:r>
      <w:r w:rsidRPr="00356BDB">
        <w:rPr>
          <w:rFonts w:cstheme="minorHAnsi"/>
          <w:b/>
          <w:sz w:val="24"/>
          <w:szCs w:val="24"/>
        </w:rPr>
        <w:t>every day</w:t>
      </w:r>
      <w:r w:rsidRPr="00356BDB">
        <w:rPr>
          <w:rFonts w:cstheme="minorHAnsi"/>
          <w:sz w:val="24"/>
          <w:szCs w:val="24"/>
        </w:rPr>
        <w:t xml:space="preserve"> with the text, notebook, and supplemental materials. </w:t>
      </w:r>
    </w:p>
    <w:p w:rsidR="00FA6F08" w:rsidRPr="00356BDB" w:rsidRDefault="00FA6F08" w:rsidP="00AE2553">
      <w:pPr>
        <w:widowControl w:val="0"/>
        <w:autoSpaceDE w:val="0"/>
        <w:autoSpaceDN w:val="0"/>
        <w:adjustRightInd w:val="0"/>
        <w:spacing w:after="0" w:line="240" w:lineRule="auto"/>
        <w:rPr>
          <w:rFonts w:cstheme="minorHAnsi"/>
          <w:sz w:val="24"/>
          <w:szCs w:val="24"/>
        </w:rPr>
      </w:pPr>
      <w:r w:rsidRPr="00356BDB">
        <w:rPr>
          <w:rFonts w:cstheme="minorHAnsi"/>
          <w:sz w:val="24"/>
          <w:szCs w:val="24"/>
        </w:rPr>
        <w:t>Student consistently participates in class discussion.</w:t>
      </w:r>
    </w:p>
    <w:p w:rsidR="00FA6F08" w:rsidRPr="00356BDB" w:rsidRDefault="00FA6F08" w:rsidP="00AE2553">
      <w:pPr>
        <w:widowControl w:val="0"/>
        <w:autoSpaceDE w:val="0"/>
        <w:autoSpaceDN w:val="0"/>
        <w:adjustRightInd w:val="0"/>
        <w:spacing w:after="0" w:line="240" w:lineRule="auto"/>
        <w:rPr>
          <w:rFonts w:cstheme="minorHAnsi"/>
          <w:sz w:val="24"/>
          <w:szCs w:val="24"/>
        </w:rPr>
      </w:pPr>
      <w:r w:rsidRPr="00356BDB">
        <w:rPr>
          <w:rFonts w:cstheme="minorHAnsi"/>
          <w:sz w:val="24"/>
          <w:szCs w:val="24"/>
        </w:rPr>
        <w:t>Student takes the opportunity to revise and resubmit essays for a better grade.  The previous draft must accompany the revised essay.</w:t>
      </w:r>
    </w:p>
    <w:p w:rsidR="009173E3" w:rsidRPr="00356BDB" w:rsidRDefault="009173E3" w:rsidP="00AE2553">
      <w:pPr>
        <w:widowControl w:val="0"/>
        <w:autoSpaceDE w:val="0"/>
        <w:autoSpaceDN w:val="0"/>
        <w:adjustRightInd w:val="0"/>
        <w:spacing w:after="0" w:line="240" w:lineRule="auto"/>
        <w:rPr>
          <w:rFonts w:cstheme="minorHAnsi"/>
          <w:sz w:val="24"/>
          <w:szCs w:val="24"/>
        </w:rPr>
      </w:pPr>
      <w:r w:rsidRPr="00356BDB">
        <w:rPr>
          <w:rFonts w:cstheme="minorHAnsi"/>
          <w:sz w:val="24"/>
          <w:szCs w:val="24"/>
        </w:rPr>
        <w:t>Student is in his/her seat at class time.  NOT roaming around the room at bell time.  Not in seat = tardy on Skyward.</w:t>
      </w:r>
      <w:r w:rsidR="00761F16" w:rsidRPr="00356BDB">
        <w:rPr>
          <w:rFonts w:cstheme="minorHAnsi"/>
          <w:sz w:val="24"/>
          <w:szCs w:val="24"/>
        </w:rPr>
        <w:t xml:space="preserve">  </w:t>
      </w:r>
    </w:p>
    <w:p w:rsidR="000F4974" w:rsidRPr="004F2F5B" w:rsidRDefault="00FA6F08" w:rsidP="00AE2553">
      <w:pPr>
        <w:widowControl w:val="0"/>
        <w:autoSpaceDE w:val="0"/>
        <w:autoSpaceDN w:val="0"/>
        <w:adjustRightInd w:val="0"/>
        <w:spacing w:after="0" w:line="240" w:lineRule="auto"/>
        <w:rPr>
          <w:rFonts w:cstheme="minorHAnsi"/>
          <w:sz w:val="24"/>
          <w:szCs w:val="24"/>
        </w:rPr>
      </w:pPr>
      <w:r w:rsidRPr="00356BDB">
        <w:rPr>
          <w:rFonts w:cstheme="minorHAnsi"/>
          <w:sz w:val="24"/>
          <w:szCs w:val="24"/>
        </w:rPr>
        <w:t xml:space="preserve"> </w:t>
      </w:r>
      <w:r w:rsidR="009173E3" w:rsidRPr="00356BDB">
        <w:rPr>
          <w:rFonts w:cstheme="minorHAnsi"/>
          <w:sz w:val="24"/>
          <w:szCs w:val="24"/>
        </w:rPr>
        <w:t>Student shows effort and positive attitude.  Taking a nap</w:t>
      </w:r>
      <w:r w:rsidR="00356BDB" w:rsidRPr="00356BDB">
        <w:rPr>
          <w:rFonts w:cstheme="minorHAnsi"/>
          <w:sz w:val="24"/>
          <w:szCs w:val="24"/>
        </w:rPr>
        <w:t>/head down</w:t>
      </w:r>
      <w:r w:rsidR="009173E3" w:rsidRPr="00356BDB">
        <w:rPr>
          <w:rFonts w:cstheme="minorHAnsi"/>
          <w:sz w:val="24"/>
          <w:szCs w:val="24"/>
        </w:rPr>
        <w:t xml:space="preserve"> or reading the newspaper or working on another class assignment is not a model display of effort and positive attitude.</w:t>
      </w:r>
      <w:r w:rsidR="00DA30D9" w:rsidRPr="00356BDB">
        <w:rPr>
          <w:rFonts w:cstheme="minorHAnsi"/>
          <w:sz w:val="24"/>
          <w:szCs w:val="24"/>
        </w:rPr>
        <w:br/>
      </w:r>
      <w:r w:rsidRPr="00356BDB">
        <w:rPr>
          <w:rFonts w:cstheme="minorHAnsi"/>
          <w:sz w:val="24"/>
          <w:szCs w:val="24"/>
        </w:rPr>
        <w:t xml:space="preserve"> </w:t>
      </w:r>
      <w:r w:rsidR="000F4974" w:rsidRPr="00356BDB">
        <w:rPr>
          <w:rFonts w:cstheme="minorHAnsi"/>
          <w:b/>
          <w:sz w:val="24"/>
          <w:szCs w:val="24"/>
        </w:rPr>
        <w:t>The same principle</w:t>
      </w:r>
      <w:r w:rsidR="00761F16" w:rsidRPr="00356BDB">
        <w:rPr>
          <w:rFonts w:cstheme="minorHAnsi"/>
          <w:b/>
          <w:sz w:val="24"/>
          <w:szCs w:val="24"/>
        </w:rPr>
        <w:t xml:space="preserve"> applies for a stude</w:t>
      </w:r>
      <w:r w:rsidR="000F4974" w:rsidRPr="00356BDB">
        <w:rPr>
          <w:rFonts w:cstheme="minorHAnsi"/>
          <w:b/>
          <w:sz w:val="24"/>
          <w:szCs w:val="24"/>
        </w:rPr>
        <w:t>nt who might have a B+ and would like</w:t>
      </w:r>
      <w:r w:rsidR="00761F16" w:rsidRPr="00356BDB">
        <w:rPr>
          <w:rFonts w:cstheme="minorHAnsi"/>
          <w:b/>
          <w:sz w:val="24"/>
          <w:szCs w:val="24"/>
        </w:rPr>
        <w:t xml:space="preserve"> an A-</w:t>
      </w:r>
    </w:p>
    <w:p w:rsidR="000F4974" w:rsidRPr="00356BDB" w:rsidRDefault="000F4974" w:rsidP="00AE2553">
      <w:pPr>
        <w:widowControl w:val="0"/>
        <w:autoSpaceDE w:val="0"/>
        <w:autoSpaceDN w:val="0"/>
        <w:adjustRightInd w:val="0"/>
        <w:spacing w:after="0" w:line="240" w:lineRule="auto"/>
        <w:rPr>
          <w:rFonts w:cstheme="minorHAnsi"/>
          <w:b/>
          <w:sz w:val="24"/>
          <w:szCs w:val="24"/>
        </w:rPr>
      </w:pPr>
    </w:p>
    <w:p w:rsidR="00356BDB" w:rsidRDefault="00356BDB" w:rsidP="000F4974">
      <w:pPr>
        <w:autoSpaceDE w:val="0"/>
        <w:autoSpaceDN w:val="0"/>
        <w:adjustRightInd w:val="0"/>
        <w:spacing w:after="0" w:line="240" w:lineRule="auto"/>
        <w:rPr>
          <w:rFonts w:eastAsiaTheme="minorHAnsi" w:cstheme="minorHAnsi"/>
          <w:b/>
          <w:sz w:val="24"/>
          <w:szCs w:val="24"/>
        </w:rPr>
      </w:pPr>
    </w:p>
    <w:p w:rsidR="000F4974" w:rsidRPr="000F4974" w:rsidRDefault="000F4974" w:rsidP="000F4974">
      <w:pPr>
        <w:autoSpaceDE w:val="0"/>
        <w:autoSpaceDN w:val="0"/>
        <w:adjustRightInd w:val="0"/>
        <w:spacing w:after="0" w:line="240" w:lineRule="auto"/>
        <w:rPr>
          <w:rFonts w:eastAsiaTheme="minorHAnsi" w:cstheme="minorHAnsi"/>
          <w:b/>
          <w:sz w:val="24"/>
          <w:szCs w:val="24"/>
        </w:rPr>
      </w:pPr>
      <w:r w:rsidRPr="000F4974">
        <w:rPr>
          <w:rFonts w:eastAsiaTheme="minorHAnsi" w:cstheme="minorHAnsi"/>
          <w:b/>
          <w:sz w:val="24"/>
          <w:szCs w:val="24"/>
        </w:rPr>
        <w:t>Required Texts and Materials</w:t>
      </w:r>
    </w:p>
    <w:p w:rsidR="000F4974" w:rsidRPr="000F4974" w:rsidRDefault="000F4974" w:rsidP="000F4974">
      <w:pPr>
        <w:autoSpaceDE w:val="0"/>
        <w:autoSpaceDN w:val="0"/>
        <w:adjustRightInd w:val="0"/>
        <w:spacing w:after="0" w:line="240" w:lineRule="auto"/>
        <w:rPr>
          <w:rFonts w:eastAsiaTheme="minorHAnsi" w:cstheme="minorHAnsi"/>
          <w:sz w:val="24"/>
          <w:szCs w:val="24"/>
        </w:rPr>
      </w:pPr>
      <w:r w:rsidRPr="000F4974">
        <w:rPr>
          <w:rFonts w:eastAsiaTheme="minorHAnsi" w:cstheme="minorHAnsi"/>
          <w:sz w:val="24"/>
          <w:szCs w:val="24"/>
        </w:rPr>
        <w:t>All texts and materials will be given to students based on the curriculum unit time-line for reading and discussion. Any student who would like to read the assigned literature in advance must check out the lit</w:t>
      </w:r>
      <w:r w:rsidRPr="00356BDB">
        <w:rPr>
          <w:rFonts w:eastAsiaTheme="minorHAnsi" w:cstheme="minorHAnsi"/>
          <w:sz w:val="24"/>
          <w:szCs w:val="24"/>
        </w:rPr>
        <w:t>erature from</w:t>
      </w:r>
      <w:r w:rsidRPr="000F4974">
        <w:rPr>
          <w:rFonts w:eastAsiaTheme="minorHAnsi" w:cstheme="minorHAnsi"/>
          <w:sz w:val="24"/>
          <w:szCs w:val="24"/>
        </w:rPr>
        <w:t xml:space="preserve"> </w:t>
      </w:r>
      <w:proofErr w:type="spellStart"/>
      <w:r w:rsidRPr="000F4974">
        <w:rPr>
          <w:rFonts w:eastAsiaTheme="minorHAnsi" w:cstheme="minorHAnsi"/>
          <w:sz w:val="24"/>
          <w:szCs w:val="24"/>
        </w:rPr>
        <w:t>Mrs.Cujak</w:t>
      </w:r>
      <w:proofErr w:type="spellEnd"/>
      <w:r w:rsidRPr="000F4974">
        <w:rPr>
          <w:rFonts w:eastAsiaTheme="minorHAnsi" w:cstheme="minorHAnsi"/>
          <w:sz w:val="24"/>
          <w:szCs w:val="24"/>
        </w:rPr>
        <w:t xml:space="preserve">, and are expected to return the items in the condition in which they were given. Students will be held responsible for any materials that differ from their original condition. </w:t>
      </w:r>
      <w:r w:rsidRPr="000F4974">
        <w:rPr>
          <w:rFonts w:eastAsiaTheme="minorHAnsi" w:cstheme="minorHAnsi"/>
          <w:sz w:val="24"/>
          <w:szCs w:val="24"/>
        </w:rPr>
        <w:br/>
      </w:r>
      <w:r w:rsidR="009D7738">
        <w:rPr>
          <w:rFonts w:eastAsiaTheme="minorHAnsi" w:cstheme="minorHAnsi"/>
          <w:b/>
          <w:sz w:val="24"/>
          <w:szCs w:val="24"/>
        </w:rPr>
        <w:t>Text Book</w:t>
      </w:r>
      <w:r w:rsidRPr="000F4974">
        <w:rPr>
          <w:rFonts w:eastAsiaTheme="minorHAnsi" w:cstheme="minorHAnsi"/>
          <w:b/>
          <w:sz w:val="24"/>
          <w:szCs w:val="24"/>
        </w:rPr>
        <w:t xml:space="preserve">: </w:t>
      </w:r>
      <w:r w:rsidRPr="000F4974">
        <w:rPr>
          <w:rFonts w:eastAsiaTheme="minorHAnsi" w:cstheme="minorHAnsi"/>
          <w:sz w:val="24"/>
          <w:szCs w:val="24"/>
          <w:u w:val="single"/>
        </w:rPr>
        <w:t>The Language o</w:t>
      </w:r>
      <w:r w:rsidRPr="00356BDB">
        <w:rPr>
          <w:rFonts w:eastAsiaTheme="minorHAnsi" w:cstheme="minorHAnsi"/>
          <w:sz w:val="24"/>
          <w:szCs w:val="24"/>
          <w:u w:val="single"/>
        </w:rPr>
        <w:t xml:space="preserve">f Literature—Grade 10, </w:t>
      </w:r>
      <w:r w:rsidRPr="00356BDB">
        <w:rPr>
          <w:rFonts w:eastAsiaTheme="minorHAnsi" w:cstheme="minorHAnsi"/>
          <w:sz w:val="24"/>
          <w:szCs w:val="24"/>
        </w:rPr>
        <w:t xml:space="preserve"> </w:t>
      </w:r>
    </w:p>
    <w:p w:rsidR="00607F78" w:rsidRDefault="000F4974" w:rsidP="00607F78">
      <w:pPr>
        <w:spacing w:line="240" w:lineRule="auto"/>
        <w:rPr>
          <w:rFonts w:eastAsiaTheme="minorHAnsi" w:cstheme="minorHAnsi"/>
          <w:b/>
          <w:sz w:val="24"/>
          <w:szCs w:val="24"/>
        </w:rPr>
      </w:pPr>
      <w:r w:rsidRPr="000F4974">
        <w:rPr>
          <w:rFonts w:cstheme="minorHAnsi"/>
          <w:b/>
          <w:sz w:val="24"/>
          <w:szCs w:val="24"/>
        </w:rPr>
        <w:t xml:space="preserve">Novels/Plays: </w:t>
      </w:r>
      <w:r w:rsidR="004966E4">
        <w:rPr>
          <w:rFonts w:cstheme="minorHAnsi"/>
          <w:i/>
          <w:sz w:val="24"/>
          <w:szCs w:val="24"/>
        </w:rPr>
        <w:t>Raisin in the Sun</w:t>
      </w:r>
      <w:r w:rsidR="004B6287">
        <w:rPr>
          <w:rFonts w:cstheme="minorHAnsi"/>
          <w:i/>
          <w:sz w:val="24"/>
          <w:szCs w:val="24"/>
        </w:rPr>
        <w:t xml:space="preserve">; Hamlet; The Pearl; Antigone; </w:t>
      </w:r>
      <w:r w:rsidRPr="00356BDB">
        <w:rPr>
          <w:rFonts w:cstheme="minorHAnsi"/>
          <w:i/>
          <w:sz w:val="24"/>
          <w:szCs w:val="24"/>
        </w:rPr>
        <w:t xml:space="preserve"> Of Mice and </w:t>
      </w:r>
      <w:r w:rsidR="00CB71FF">
        <w:rPr>
          <w:rFonts w:cstheme="minorHAnsi"/>
          <w:i/>
          <w:sz w:val="24"/>
          <w:szCs w:val="24"/>
        </w:rPr>
        <w:t>Men</w:t>
      </w:r>
      <w:r w:rsidRPr="000F4974">
        <w:rPr>
          <w:rFonts w:eastAsiaTheme="minorHAnsi" w:cstheme="minorHAnsi"/>
          <w:i/>
          <w:sz w:val="24"/>
          <w:szCs w:val="24"/>
        </w:rPr>
        <w:br/>
      </w:r>
      <w:r w:rsidRPr="000F4974">
        <w:rPr>
          <w:rFonts w:eastAsiaTheme="minorHAnsi" w:cstheme="minorHAnsi"/>
          <w:b/>
          <w:i/>
          <w:sz w:val="24"/>
          <w:szCs w:val="24"/>
        </w:rPr>
        <w:t>•Please note that the time frames for the units might fluctuate depending on factors related to school events, student performance or curricular modifications.</w:t>
      </w:r>
      <w:r w:rsidRPr="000F4974">
        <w:rPr>
          <w:rFonts w:eastAsiaTheme="minorHAnsi" w:cstheme="minorHAnsi"/>
          <w:b/>
          <w:i/>
          <w:sz w:val="24"/>
          <w:szCs w:val="24"/>
        </w:rPr>
        <w:br/>
      </w:r>
      <w:r w:rsidR="005F79AE" w:rsidRPr="005F79AE">
        <w:rPr>
          <w:rFonts w:eastAsiaTheme="minorHAnsi" w:cstheme="minorHAnsi"/>
          <w:b/>
          <w:sz w:val="24"/>
          <w:szCs w:val="24"/>
        </w:rPr>
        <w:br/>
      </w:r>
      <w:r w:rsidR="00607F78">
        <w:rPr>
          <w:rFonts w:eastAsiaTheme="minorHAnsi" w:cstheme="minorHAnsi"/>
          <w:b/>
          <w:sz w:val="24"/>
          <w:szCs w:val="24"/>
        </w:rPr>
        <w:t xml:space="preserve">Writing Assignments and Expectations: </w:t>
      </w:r>
      <w:r w:rsidR="00607F78">
        <w:rPr>
          <w:rFonts w:eastAsiaTheme="minorHAnsi" w:cstheme="minorHAnsi"/>
          <w:b/>
          <w:sz w:val="24"/>
          <w:szCs w:val="24"/>
        </w:rPr>
        <w:br/>
      </w:r>
      <w:r w:rsidR="00607F78">
        <w:rPr>
          <w:rFonts w:eastAsiaTheme="minorHAnsi" w:cstheme="minorHAnsi"/>
          <w:b/>
          <w:sz w:val="24"/>
          <w:szCs w:val="24"/>
          <w:u w:val="single"/>
        </w:rPr>
        <w:t>SOAPS guide and Prompts = 30%</w:t>
      </w:r>
      <w:r w:rsidR="00607F78">
        <w:rPr>
          <w:rFonts w:cstheme="minorHAnsi"/>
          <w:sz w:val="24"/>
          <w:szCs w:val="24"/>
        </w:rPr>
        <w:br/>
      </w:r>
      <w:r w:rsidR="00607F78">
        <w:rPr>
          <w:rFonts w:cstheme="minorHAnsi"/>
          <w:b/>
          <w:sz w:val="24"/>
          <w:szCs w:val="24"/>
        </w:rPr>
        <w:t>*AP – style prompts (two or three)</w:t>
      </w:r>
      <w:r w:rsidR="00607F78">
        <w:rPr>
          <w:rFonts w:eastAsiaTheme="minorHAnsi" w:cstheme="minorHAnsi"/>
          <w:b/>
          <w:sz w:val="24"/>
          <w:szCs w:val="24"/>
        </w:rPr>
        <w:br/>
        <w:t>* SOAPS reading guide</w:t>
      </w:r>
    </w:p>
    <w:p w:rsidR="00607F78" w:rsidRDefault="00607F78" w:rsidP="00607F78">
      <w:pPr>
        <w:spacing w:line="240" w:lineRule="auto"/>
        <w:rPr>
          <w:rFonts w:eastAsiaTheme="minorHAnsi" w:cstheme="minorHAnsi"/>
          <w:b/>
          <w:sz w:val="24"/>
          <w:szCs w:val="24"/>
          <w:u w:val="single"/>
        </w:rPr>
      </w:pPr>
      <w:r>
        <w:rPr>
          <w:rFonts w:eastAsiaTheme="minorHAnsi" w:cstheme="minorHAnsi"/>
          <w:b/>
          <w:sz w:val="24"/>
          <w:szCs w:val="24"/>
          <w:u w:val="single"/>
        </w:rPr>
        <w:t>Tests and quizzes = 20%</w:t>
      </w:r>
    </w:p>
    <w:p w:rsidR="00607F78" w:rsidRDefault="00607F78" w:rsidP="00607F78">
      <w:pPr>
        <w:spacing w:line="240" w:lineRule="auto"/>
        <w:rPr>
          <w:rFonts w:eastAsiaTheme="minorHAnsi" w:cstheme="minorHAnsi"/>
          <w:b/>
          <w:sz w:val="24"/>
          <w:szCs w:val="24"/>
          <w:u w:val="single"/>
        </w:rPr>
      </w:pPr>
      <w:r>
        <w:rPr>
          <w:rFonts w:eastAsiaTheme="minorHAnsi" w:cstheme="minorHAnsi"/>
          <w:b/>
          <w:sz w:val="24"/>
          <w:szCs w:val="24"/>
          <w:u w:val="single"/>
        </w:rPr>
        <w:t>Participation/class discussion = 10%</w:t>
      </w:r>
      <w:r>
        <w:rPr>
          <w:rFonts w:eastAsiaTheme="minorHAnsi" w:cstheme="minorHAnsi"/>
          <w:b/>
          <w:sz w:val="24"/>
          <w:szCs w:val="24"/>
          <w:u w:val="single"/>
        </w:rPr>
        <w:br/>
      </w:r>
      <w:r>
        <w:rPr>
          <w:rFonts w:eastAsiaTheme="minorHAnsi" w:cstheme="minorHAnsi"/>
          <w:b/>
          <w:sz w:val="24"/>
          <w:szCs w:val="24"/>
        </w:rPr>
        <w:t>*Post-it note readings (in and out of class)</w:t>
      </w:r>
    </w:p>
    <w:p w:rsidR="005F79AE" w:rsidRPr="00607F78" w:rsidRDefault="00607F78" w:rsidP="00607F78">
      <w:pPr>
        <w:spacing w:line="240" w:lineRule="auto"/>
        <w:rPr>
          <w:rFonts w:eastAsiaTheme="minorHAnsi" w:cstheme="minorHAnsi"/>
          <w:sz w:val="24"/>
          <w:szCs w:val="24"/>
        </w:rPr>
      </w:pPr>
      <w:r>
        <w:rPr>
          <w:rFonts w:eastAsiaTheme="minorHAnsi" w:cstheme="minorHAnsi"/>
          <w:b/>
          <w:sz w:val="24"/>
          <w:szCs w:val="24"/>
          <w:u w:val="single"/>
        </w:rPr>
        <w:t>Daily assignments 10%</w:t>
      </w:r>
      <w:bookmarkStart w:id="0" w:name="_GoBack"/>
      <w:bookmarkEnd w:id="0"/>
    </w:p>
    <w:p w:rsidR="00D244DB" w:rsidRPr="003270B3" w:rsidRDefault="00533A5A" w:rsidP="003270B3">
      <w:pPr>
        <w:spacing w:line="240" w:lineRule="auto"/>
        <w:rPr>
          <w:rFonts w:eastAsiaTheme="minorHAnsi" w:cstheme="minorHAnsi"/>
          <w:b/>
          <w:sz w:val="24"/>
          <w:szCs w:val="24"/>
        </w:rPr>
      </w:pPr>
      <w:r>
        <w:rPr>
          <w:rFonts w:cstheme="minorHAnsi"/>
          <w:b/>
          <w:sz w:val="24"/>
          <w:szCs w:val="24"/>
          <w:u w:val="single"/>
        </w:rPr>
        <w:t>Formal out of class essays = 3</w:t>
      </w:r>
      <w:r w:rsidR="00D244DB" w:rsidRPr="00D244DB">
        <w:rPr>
          <w:rFonts w:cstheme="minorHAnsi"/>
          <w:b/>
          <w:sz w:val="24"/>
          <w:szCs w:val="24"/>
          <w:u w:val="single"/>
        </w:rPr>
        <w:t>0%</w:t>
      </w:r>
      <w:r w:rsidR="003270B3">
        <w:rPr>
          <w:rFonts w:cstheme="minorHAnsi"/>
          <w:b/>
          <w:sz w:val="24"/>
          <w:szCs w:val="24"/>
          <w:u w:val="single"/>
        </w:rPr>
        <w:br/>
      </w:r>
      <w:r w:rsidR="0016681E">
        <w:rPr>
          <w:rFonts w:cstheme="minorHAnsi"/>
          <w:sz w:val="24"/>
          <w:szCs w:val="24"/>
        </w:rPr>
        <w:t>*Focused description</w:t>
      </w:r>
      <w:r w:rsidR="00CB71FF">
        <w:rPr>
          <w:rFonts w:cstheme="minorHAnsi"/>
          <w:sz w:val="24"/>
          <w:szCs w:val="24"/>
        </w:rPr>
        <w:t xml:space="preserve"> or Autobiographical Incident</w:t>
      </w:r>
      <w:r w:rsidR="003270B3">
        <w:rPr>
          <w:rFonts w:cstheme="minorHAnsi"/>
          <w:sz w:val="24"/>
          <w:szCs w:val="24"/>
        </w:rPr>
        <w:br/>
        <w:t>*</w:t>
      </w:r>
      <w:r w:rsidR="00CB71FF">
        <w:rPr>
          <w:rFonts w:cstheme="minorHAnsi"/>
          <w:sz w:val="24"/>
          <w:szCs w:val="24"/>
        </w:rPr>
        <w:t>Problem/S</w:t>
      </w:r>
      <w:r w:rsidR="0016681E">
        <w:rPr>
          <w:rFonts w:cstheme="minorHAnsi"/>
          <w:sz w:val="24"/>
          <w:szCs w:val="24"/>
        </w:rPr>
        <w:t>olution</w:t>
      </w:r>
      <w:r w:rsidR="005F79AE">
        <w:rPr>
          <w:rFonts w:cstheme="minorHAnsi"/>
          <w:sz w:val="24"/>
          <w:szCs w:val="24"/>
        </w:rPr>
        <w:t xml:space="preserve"> </w:t>
      </w:r>
      <w:r w:rsidR="003270B3">
        <w:rPr>
          <w:rFonts w:cstheme="minorHAnsi"/>
          <w:sz w:val="24"/>
          <w:szCs w:val="24"/>
        </w:rPr>
        <w:br/>
      </w:r>
      <w:r w:rsidR="0016681E">
        <w:rPr>
          <w:rFonts w:cstheme="minorHAnsi"/>
          <w:sz w:val="24"/>
          <w:szCs w:val="24"/>
        </w:rPr>
        <w:t>*Research writing</w:t>
      </w:r>
      <w:r w:rsidR="003270B3">
        <w:rPr>
          <w:rFonts w:cstheme="minorHAnsi"/>
          <w:sz w:val="24"/>
          <w:szCs w:val="24"/>
        </w:rPr>
        <w:br/>
      </w:r>
      <w:r w:rsidR="0016681E">
        <w:rPr>
          <w:rFonts w:cstheme="minorHAnsi"/>
          <w:sz w:val="24"/>
          <w:szCs w:val="24"/>
        </w:rPr>
        <w:t>*Persuasive writing</w:t>
      </w:r>
      <w:r w:rsidR="003270B3">
        <w:rPr>
          <w:rFonts w:cstheme="minorHAnsi"/>
          <w:sz w:val="24"/>
          <w:szCs w:val="24"/>
        </w:rPr>
        <w:br/>
      </w:r>
      <w:r w:rsidR="0016681E">
        <w:rPr>
          <w:rFonts w:cstheme="minorHAnsi"/>
          <w:sz w:val="24"/>
          <w:szCs w:val="24"/>
        </w:rPr>
        <w:t>*Cause/effect</w:t>
      </w:r>
      <w:r w:rsidR="003270B3">
        <w:rPr>
          <w:rFonts w:cstheme="minorHAnsi"/>
          <w:sz w:val="24"/>
          <w:szCs w:val="24"/>
        </w:rPr>
        <w:br/>
      </w:r>
      <w:r w:rsidR="00D244DB" w:rsidRPr="00D244DB">
        <w:rPr>
          <w:rFonts w:cstheme="minorHAnsi"/>
          <w:b/>
          <w:sz w:val="24"/>
          <w:szCs w:val="24"/>
          <w:u w:val="single"/>
        </w:rPr>
        <w:br/>
      </w:r>
    </w:p>
    <w:p w:rsidR="000F4974" w:rsidRPr="000F4974" w:rsidRDefault="000F4974" w:rsidP="000F4974">
      <w:pPr>
        <w:spacing w:line="240" w:lineRule="auto"/>
        <w:rPr>
          <w:rFonts w:eastAsiaTheme="minorHAnsi" w:cstheme="minorHAnsi"/>
          <w:b/>
          <w:sz w:val="24"/>
          <w:szCs w:val="24"/>
        </w:rPr>
      </w:pPr>
    </w:p>
    <w:p w:rsidR="00DA30D9" w:rsidRPr="00356BDB" w:rsidRDefault="00E94081" w:rsidP="00AE2553">
      <w:pPr>
        <w:widowControl w:val="0"/>
        <w:autoSpaceDE w:val="0"/>
        <w:autoSpaceDN w:val="0"/>
        <w:adjustRightInd w:val="0"/>
        <w:spacing w:after="0" w:line="240" w:lineRule="auto"/>
        <w:rPr>
          <w:rFonts w:cstheme="minorHAnsi"/>
          <w:b/>
          <w:sz w:val="24"/>
          <w:szCs w:val="24"/>
        </w:rPr>
      </w:pPr>
      <w:r>
        <w:rPr>
          <w:rFonts w:cstheme="minorHAnsi"/>
          <w:b/>
          <w:sz w:val="24"/>
          <w:szCs w:val="24"/>
        </w:rPr>
        <w:t>Parent Signature__________________________________________________________</w:t>
      </w:r>
      <w:r w:rsidR="00DA30D9" w:rsidRPr="00356BDB">
        <w:rPr>
          <w:rFonts w:cstheme="minorHAnsi"/>
          <w:b/>
          <w:sz w:val="24"/>
          <w:szCs w:val="24"/>
        </w:rPr>
        <w:br/>
      </w:r>
    </w:p>
    <w:p w:rsidR="006018E3" w:rsidRPr="00356BDB" w:rsidRDefault="006018E3" w:rsidP="00CC09E0">
      <w:pPr>
        <w:pStyle w:val="NoSpacing"/>
        <w:rPr>
          <w:rFonts w:cstheme="minorHAnsi"/>
          <w:sz w:val="24"/>
          <w:szCs w:val="24"/>
        </w:rPr>
      </w:pPr>
    </w:p>
    <w:sectPr w:rsidR="006018E3" w:rsidRPr="00356BDB" w:rsidSect="00D85E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CC09E0"/>
    <w:rsid w:val="000022BE"/>
    <w:rsid w:val="000220A4"/>
    <w:rsid w:val="00031B44"/>
    <w:rsid w:val="00064977"/>
    <w:rsid w:val="000979CF"/>
    <w:rsid w:val="000F4974"/>
    <w:rsid w:val="0013326A"/>
    <w:rsid w:val="00143ADF"/>
    <w:rsid w:val="00154CBC"/>
    <w:rsid w:val="0016467A"/>
    <w:rsid w:val="0016681E"/>
    <w:rsid w:val="001735CA"/>
    <w:rsid w:val="00190F71"/>
    <w:rsid w:val="001F2572"/>
    <w:rsid w:val="00210872"/>
    <w:rsid w:val="00285027"/>
    <w:rsid w:val="002915F0"/>
    <w:rsid w:val="002C25B8"/>
    <w:rsid w:val="003270B3"/>
    <w:rsid w:val="00344BF2"/>
    <w:rsid w:val="00356BDB"/>
    <w:rsid w:val="003A50C8"/>
    <w:rsid w:val="003C7833"/>
    <w:rsid w:val="0042254D"/>
    <w:rsid w:val="00444051"/>
    <w:rsid w:val="00462914"/>
    <w:rsid w:val="004966E4"/>
    <w:rsid w:val="004B6287"/>
    <w:rsid w:val="004E01A4"/>
    <w:rsid w:val="004F01D1"/>
    <w:rsid w:val="004F09F5"/>
    <w:rsid w:val="004F2F5B"/>
    <w:rsid w:val="0053070F"/>
    <w:rsid w:val="00533A5A"/>
    <w:rsid w:val="005B2D77"/>
    <w:rsid w:val="005F79AE"/>
    <w:rsid w:val="006018E3"/>
    <w:rsid w:val="00607F78"/>
    <w:rsid w:val="00615CEA"/>
    <w:rsid w:val="00644A43"/>
    <w:rsid w:val="0065426A"/>
    <w:rsid w:val="00724F09"/>
    <w:rsid w:val="00761F16"/>
    <w:rsid w:val="00836ADD"/>
    <w:rsid w:val="0088512E"/>
    <w:rsid w:val="00887529"/>
    <w:rsid w:val="008B140A"/>
    <w:rsid w:val="008C06F5"/>
    <w:rsid w:val="00916823"/>
    <w:rsid w:val="009173E3"/>
    <w:rsid w:val="00943601"/>
    <w:rsid w:val="00972C4F"/>
    <w:rsid w:val="009C6B63"/>
    <w:rsid w:val="009D7738"/>
    <w:rsid w:val="009F1DE8"/>
    <w:rsid w:val="00A03B9F"/>
    <w:rsid w:val="00A237E8"/>
    <w:rsid w:val="00AA10AF"/>
    <w:rsid w:val="00AD4FF0"/>
    <w:rsid w:val="00AE1971"/>
    <w:rsid w:val="00AE2553"/>
    <w:rsid w:val="00AE4B35"/>
    <w:rsid w:val="00BA2B05"/>
    <w:rsid w:val="00C60701"/>
    <w:rsid w:val="00C83237"/>
    <w:rsid w:val="00C95F76"/>
    <w:rsid w:val="00CB71FF"/>
    <w:rsid w:val="00CC09E0"/>
    <w:rsid w:val="00CF2570"/>
    <w:rsid w:val="00D244DB"/>
    <w:rsid w:val="00D82040"/>
    <w:rsid w:val="00D85E76"/>
    <w:rsid w:val="00DA30D9"/>
    <w:rsid w:val="00DA7D3A"/>
    <w:rsid w:val="00E07286"/>
    <w:rsid w:val="00E26FFB"/>
    <w:rsid w:val="00E40302"/>
    <w:rsid w:val="00E40D25"/>
    <w:rsid w:val="00E94081"/>
    <w:rsid w:val="00EF4088"/>
    <w:rsid w:val="00F925D4"/>
    <w:rsid w:val="00FA6F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8E3"/>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09E0"/>
    <w:pPr>
      <w:spacing w:after="0" w:line="240" w:lineRule="auto"/>
    </w:pPr>
  </w:style>
  <w:style w:type="paragraph" w:styleId="BalloonText">
    <w:name w:val="Balloon Text"/>
    <w:basedOn w:val="Normal"/>
    <w:link w:val="BalloonTextChar"/>
    <w:uiPriority w:val="99"/>
    <w:semiHidden/>
    <w:unhideWhenUsed/>
    <w:rsid w:val="00356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BDB"/>
    <w:rPr>
      <w:rFonts w:ascii="Tahoma" w:eastAsiaTheme="minorEastAsia" w:hAnsi="Tahoma" w:cs="Tahoma"/>
      <w:sz w:val="16"/>
      <w:szCs w:val="16"/>
    </w:rPr>
  </w:style>
  <w:style w:type="paragraph" w:styleId="ListParagraph">
    <w:name w:val="List Paragraph"/>
    <w:basedOn w:val="Normal"/>
    <w:uiPriority w:val="34"/>
    <w:qFormat/>
    <w:rsid w:val="00D244DB"/>
    <w:pPr>
      <w:ind w:left="720"/>
      <w:contextualSpacing/>
    </w:pPr>
    <w:rPr>
      <w:rFonts w:eastAsia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8E3"/>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09E0"/>
    <w:pPr>
      <w:spacing w:after="0" w:line="240" w:lineRule="auto"/>
    </w:pPr>
  </w:style>
  <w:style w:type="paragraph" w:styleId="BalloonText">
    <w:name w:val="Balloon Text"/>
    <w:basedOn w:val="Normal"/>
    <w:link w:val="BalloonTextChar"/>
    <w:uiPriority w:val="99"/>
    <w:semiHidden/>
    <w:unhideWhenUsed/>
    <w:rsid w:val="00356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BDB"/>
    <w:rPr>
      <w:rFonts w:ascii="Tahoma" w:eastAsiaTheme="minorEastAsia" w:hAnsi="Tahoma" w:cs="Tahoma"/>
      <w:sz w:val="16"/>
      <w:szCs w:val="16"/>
    </w:rPr>
  </w:style>
  <w:style w:type="paragraph" w:styleId="ListParagraph">
    <w:name w:val="List Paragraph"/>
    <w:basedOn w:val="Normal"/>
    <w:uiPriority w:val="34"/>
    <w:qFormat/>
    <w:rsid w:val="00D244DB"/>
    <w:pPr>
      <w:ind w:left="720"/>
      <w:contextualSpacing/>
    </w:pPr>
    <w:rPr>
      <w:rFonts w:eastAsiaTheme="minorHAnsi" w:cstheme="minorBidi"/>
    </w:rPr>
  </w:style>
</w:styles>
</file>

<file path=word/webSettings.xml><?xml version="1.0" encoding="utf-8"?>
<w:webSettings xmlns:r="http://schemas.openxmlformats.org/officeDocument/2006/relationships" xmlns:w="http://schemas.openxmlformats.org/wordprocessingml/2006/main">
  <w:divs>
    <w:div w:id="51511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262C8-4A9A-4B17-80E0-B7135C1E5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5</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Sheri</cp:lastModifiedBy>
  <cp:revision>64</cp:revision>
  <cp:lastPrinted>2011-09-06T21:05:00Z</cp:lastPrinted>
  <dcterms:created xsi:type="dcterms:W3CDTF">2011-06-20T14:02:00Z</dcterms:created>
  <dcterms:modified xsi:type="dcterms:W3CDTF">2013-08-08T18:44:00Z</dcterms:modified>
</cp:coreProperties>
</file>